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2264E" w14:textId="49B7EB2D" w:rsidR="00080D29" w:rsidRDefault="00281950" w:rsidP="00080D29">
      <w:pPr>
        <w:jc w:val="center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西南财经</w:t>
      </w:r>
      <w:r w:rsidR="00172E83">
        <w:rPr>
          <w:rFonts w:ascii="黑体" w:eastAsia="黑体" w:hAnsi="黑体" w:hint="eastAsia"/>
          <w:sz w:val="30"/>
          <w:szCs w:val="30"/>
        </w:rPr>
        <w:t>大学</w:t>
      </w:r>
      <w:r w:rsidR="00080D29">
        <w:rPr>
          <w:rFonts w:ascii="黑体" w:eastAsia="黑体" w:hAnsi="黑体" w:hint="eastAsia"/>
          <w:sz w:val="30"/>
          <w:szCs w:val="30"/>
        </w:rPr>
        <w:t>本科毕业论文</w:t>
      </w:r>
      <w:r w:rsidR="00080D29" w:rsidRPr="001128A9">
        <w:rPr>
          <w:rFonts w:ascii="黑体" w:eastAsia="黑体" w:hAnsi="黑体" w:hint="eastAsia"/>
          <w:sz w:val="30"/>
          <w:szCs w:val="30"/>
        </w:rPr>
        <w:t>（</w:t>
      </w:r>
      <w:r w:rsidR="00080D29">
        <w:rPr>
          <w:rFonts w:ascii="黑体" w:eastAsia="黑体" w:hAnsi="黑体" w:hint="eastAsia"/>
          <w:sz w:val="30"/>
          <w:szCs w:val="30"/>
        </w:rPr>
        <w:t>设计</w:t>
      </w:r>
      <w:r w:rsidR="00080D29" w:rsidRPr="001128A9">
        <w:rPr>
          <w:rFonts w:ascii="黑体" w:eastAsia="黑体" w:hAnsi="黑体" w:hint="eastAsia"/>
          <w:sz w:val="30"/>
          <w:szCs w:val="30"/>
        </w:rPr>
        <w:t>）管理系统操作手册</w:t>
      </w:r>
    </w:p>
    <w:p w14:paraId="41046A88" w14:textId="09D26479" w:rsidR="00080D29" w:rsidRPr="003D51DC" w:rsidRDefault="00080D29" w:rsidP="00080D29">
      <w:pPr>
        <w:spacing w:line="312" w:lineRule="auto"/>
        <w:jc w:val="center"/>
        <w:rPr>
          <w:rFonts w:ascii="黑体" w:eastAsia="黑体" w:hAnsi="黑体"/>
          <w:sz w:val="30"/>
          <w:szCs w:val="30"/>
        </w:rPr>
      </w:pPr>
      <w:bookmarkStart w:id="0" w:name="_Hlk21684332"/>
      <w:r>
        <w:rPr>
          <w:rFonts w:ascii="黑体" w:eastAsia="黑体" w:hAnsi="黑体" w:hint="eastAsia"/>
          <w:sz w:val="30"/>
          <w:szCs w:val="30"/>
        </w:rPr>
        <w:t>（指导教师</w:t>
      </w:r>
      <w:r w:rsidR="00D266BA">
        <w:rPr>
          <w:rFonts w:ascii="黑体" w:eastAsia="黑体" w:hAnsi="黑体" w:hint="eastAsia"/>
          <w:sz w:val="30"/>
          <w:szCs w:val="30"/>
        </w:rPr>
        <w:t>-</w:t>
      </w:r>
      <w:r w:rsidR="00D266BA">
        <w:rPr>
          <w:rFonts w:ascii="黑体" w:eastAsia="黑体" w:hAnsi="黑体"/>
          <w:sz w:val="30"/>
          <w:szCs w:val="30"/>
        </w:rPr>
        <w:t>—</w:t>
      </w:r>
      <w:r w:rsidR="00D266BA">
        <w:rPr>
          <w:rFonts w:ascii="黑体" w:eastAsia="黑体" w:hAnsi="黑体" w:hint="eastAsia"/>
          <w:sz w:val="30"/>
          <w:szCs w:val="30"/>
        </w:rPr>
        <w:t>简版全过程</w:t>
      </w:r>
      <w:r>
        <w:rPr>
          <w:rFonts w:ascii="黑体" w:eastAsia="黑体" w:hAnsi="黑体" w:hint="eastAsia"/>
          <w:sz w:val="30"/>
          <w:szCs w:val="30"/>
        </w:rPr>
        <w:t>）</w:t>
      </w:r>
      <w:bookmarkEnd w:id="0"/>
    </w:p>
    <w:p w14:paraId="6177C855" w14:textId="02745D90" w:rsidR="00080D29" w:rsidRPr="00A62C14" w:rsidRDefault="00080D29" w:rsidP="00080D29">
      <w:pPr>
        <w:spacing w:line="312" w:lineRule="auto"/>
        <w:rPr>
          <w:rFonts w:ascii="黑体" w:eastAsia="黑体" w:hAnsi="黑体"/>
          <w:szCs w:val="21"/>
        </w:rPr>
      </w:pPr>
      <w:bookmarkStart w:id="1" w:name="_Hlk27072516"/>
      <w:r w:rsidRPr="00A62C14">
        <w:rPr>
          <w:rFonts w:ascii="黑体" w:eastAsia="黑体" w:hAnsi="黑体" w:hint="eastAsia"/>
          <w:szCs w:val="21"/>
        </w:rPr>
        <w:t>步骤：</w:t>
      </w:r>
      <w:r>
        <w:rPr>
          <w:rFonts w:ascii="黑体" w:eastAsia="黑体" w:hAnsi="黑体" w:hint="eastAsia"/>
          <w:szCs w:val="21"/>
        </w:rPr>
        <w:t>1</w:t>
      </w:r>
      <w:r w:rsidRPr="00A62C14">
        <w:rPr>
          <w:rFonts w:ascii="黑体" w:eastAsia="黑体" w:hAnsi="黑体" w:hint="eastAsia"/>
          <w:szCs w:val="21"/>
        </w:rPr>
        <w:t>登录-</w:t>
      </w:r>
      <w:r>
        <w:rPr>
          <w:rFonts w:ascii="黑体" w:eastAsia="黑体" w:hAnsi="黑体"/>
          <w:szCs w:val="21"/>
        </w:rPr>
        <w:t>2</w:t>
      </w:r>
      <w:r w:rsidRPr="00A62C14">
        <w:rPr>
          <w:rFonts w:ascii="黑体" w:eastAsia="黑体" w:hAnsi="黑体" w:hint="eastAsia"/>
          <w:szCs w:val="21"/>
        </w:rPr>
        <w:t>报选题-</w:t>
      </w:r>
      <w:r w:rsidR="00281950">
        <w:rPr>
          <w:rFonts w:ascii="黑体" w:eastAsia="黑体" w:hAnsi="黑体"/>
          <w:szCs w:val="21"/>
        </w:rPr>
        <w:t>3</w:t>
      </w:r>
      <w:r w:rsidRPr="00A62C14">
        <w:rPr>
          <w:rFonts w:ascii="黑体" w:eastAsia="黑体" w:hAnsi="黑体" w:hint="eastAsia"/>
          <w:szCs w:val="21"/>
        </w:rPr>
        <w:t>开题报告-</w:t>
      </w:r>
      <w:r w:rsidR="00281950">
        <w:rPr>
          <w:rFonts w:ascii="黑体" w:eastAsia="黑体" w:hAnsi="黑体"/>
          <w:szCs w:val="21"/>
        </w:rPr>
        <w:t>4</w:t>
      </w:r>
      <w:r w:rsidR="00281950">
        <w:rPr>
          <w:rFonts w:ascii="黑体" w:eastAsia="黑体" w:hAnsi="黑体" w:hint="eastAsia"/>
          <w:szCs w:val="21"/>
        </w:rPr>
        <w:t>指导记录-</w:t>
      </w:r>
      <w:r w:rsidR="00E513F9">
        <w:rPr>
          <w:rFonts w:ascii="黑体" w:eastAsia="黑体" w:hAnsi="黑体"/>
          <w:szCs w:val="21"/>
        </w:rPr>
        <w:t>5</w:t>
      </w:r>
      <w:r w:rsidR="00281950">
        <w:rPr>
          <w:rFonts w:ascii="黑体" w:eastAsia="黑体" w:hAnsi="黑体" w:hint="eastAsia"/>
          <w:szCs w:val="21"/>
        </w:rPr>
        <w:t>初稿-</w:t>
      </w:r>
      <w:r w:rsidR="00E513F9">
        <w:rPr>
          <w:rFonts w:ascii="黑体" w:eastAsia="黑体" w:hAnsi="黑体"/>
          <w:szCs w:val="21"/>
        </w:rPr>
        <w:t>6</w:t>
      </w:r>
      <w:r w:rsidRPr="00A62C14">
        <w:rPr>
          <w:rFonts w:ascii="黑体" w:eastAsia="黑体" w:hAnsi="黑体" w:hint="eastAsia"/>
          <w:szCs w:val="21"/>
        </w:rPr>
        <w:t>过程文档含抄袭检测-</w:t>
      </w:r>
      <w:r w:rsidR="00C571BE">
        <w:rPr>
          <w:rFonts w:ascii="黑体" w:eastAsia="黑体" w:hAnsi="黑体"/>
          <w:szCs w:val="21"/>
        </w:rPr>
        <w:t>7</w:t>
      </w:r>
      <w:r w:rsidRPr="00A62C14">
        <w:rPr>
          <w:rFonts w:ascii="黑体" w:eastAsia="黑体" w:hAnsi="黑体" w:hint="eastAsia"/>
          <w:szCs w:val="21"/>
        </w:rPr>
        <w:t>评阅</w:t>
      </w:r>
      <w:r>
        <w:rPr>
          <w:rFonts w:ascii="黑体" w:eastAsia="黑体" w:hAnsi="黑体" w:hint="eastAsia"/>
          <w:szCs w:val="21"/>
        </w:rPr>
        <w:t>和</w:t>
      </w:r>
      <w:r w:rsidRPr="00A62C14">
        <w:rPr>
          <w:rFonts w:ascii="黑体" w:eastAsia="黑体" w:hAnsi="黑体" w:hint="eastAsia"/>
          <w:szCs w:val="21"/>
        </w:rPr>
        <w:t>答辩</w:t>
      </w:r>
      <w:r w:rsidR="005853CA">
        <w:rPr>
          <w:rFonts w:ascii="黑体" w:eastAsia="黑体" w:hAnsi="黑体" w:hint="eastAsia"/>
          <w:szCs w:val="21"/>
        </w:rPr>
        <w:t>及成绩录入</w:t>
      </w:r>
      <w:r w:rsidRPr="00A62C14">
        <w:rPr>
          <w:rFonts w:ascii="黑体" w:eastAsia="黑体" w:hAnsi="黑体" w:hint="eastAsia"/>
          <w:szCs w:val="21"/>
        </w:rPr>
        <w:t>-</w:t>
      </w:r>
      <w:r w:rsidR="005853CA">
        <w:rPr>
          <w:rFonts w:ascii="黑体" w:eastAsia="黑体" w:hAnsi="黑体"/>
          <w:szCs w:val="21"/>
        </w:rPr>
        <w:t>8</w:t>
      </w:r>
      <w:r w:rsidRPr="00A62C14">
        <w:rPr>
          <w:rFonts w:ascii="黑体" w:eastAsia="黑体" w:hAnsi="黑体" w:hint="eastAsia"/>
          <w:szCs w:val="21"/>
        </w:rPr>
        <w:t>评审推优</w:t>
      </w:r>
      <w:r w:rsidRPr="00A62C14">
        <w:rPr>
          <w:rFonts w:ascii="黑体" w:eastAsia="黑体" w:hAnsi="黑体"/>
          <w:szCs w:val="21"/>
        </w:rPr>
        <w:t xml:space="preserve"> </w:t>
      </w:r>
    </w:p>
    <w:p w14:paraId="588D1E93" w14:textId="7AC37C84" w:rsidR="00A12838" w:rsidRDefault="00A12838" w:rsidP="008727D5">
      <w:pPr>
        <w:pStyle w:val="ab"/>
        <w:jc w:val="left"/>
      </w:pPr>
      <w:r>
        <w:rPr>
          <w:rFonts w:hint="eastAsia"/>
        </w:rPr>
        <w:t>（一）登录系统</w:t>
      </w:r>
    </w:p>
    <w:p w14:paraId="47F54D38" w14:textId="77777777" w:rsidR="00281950" w:rsidRPr="007F47AB" w:rsidRDefault="00281950" w:rsidP="00281950">
      <w:pPr>
        <w:pStyle w:val="a8"/>
        <w:numPr>
          <w:ilvl w:val="0"/>
          <w:numId w:val="3"/>
        </w:numPr>
        <w:spacing w:line="312" w:lineRule="auto"/>
        <w:ind w:firstLineChars="0"/>
        <w:rPr>
          <w:rFonts w:ascii="微软雅黑" w:eastAsia="微软雅黑" w:hAnsi="微软雅黑"/>
          <w:color w:val="000000" w:themeColor="text1"/>
          <w:sz w:val="18"/>
          <w:szCs w:val="18"/>
          <w:shd w:val="clear" w:color="auto" w:fill="FAFAFA"/>
        </w:rPr>
      </w:pPr>
      <w:bookmarkStart w:id="2" w:name="_Hlk21683737"/>
      <w:r w:rsidRPr="007F47AB">
        <w:rPr>
          <w:rFonts w:ascii="微软雅黑" w:eastAsia="微软雅黑" w:hAnsi="微软雅黑"/>
          <w:color w:val="000000" w:themeColor="text1"/>
          <w:sz w:val="18"/>
          <w:szCs w:val="18"/>
          <w:shd w:val="clear" w:color="auto" w:fill="FAFAFA"/>
        </w:rPr>
        <w:t>输</w:t>
      </w:r>
      <w:r>
        <w:rPr>
          <w:rFonts w:ascii="微软雅黑" w:eastAsia="微软雅黑" w:hAnsi="微软雅黑" w:hint="eastAsia"/>
          <w:color w:val="000000" w:themeColor="text1"/>
          <w:sz w:val="18"/>
          <w:szCs w:val="18"/>
          <w:shd w:val="clear" w:color="auto" w:fill="FAFAFA"/>
        </w:rPr>
        <w:t>入西南财经大学</w:t>
      </w:r>
      <w:proofErr w:type="gramStart"/>
      <w:r w:rsidRPr="007F47AB">
        <w:rPr>
          <w:rFonts w:ascii="微软雅黑" w:eastAsia="微软雅黑" w:hAnsi="微软雅黑"/>
          <w:color w:val="000000" w:themeColor="text1"/>
          <w:sz w:val="18"/>
          <w:szCs w:val="18"/>
          <w:shd w:val="clear" w:color="auto" w:fill="FAFAFA"/>
        </w:rPr>
        <w:t>知网毕设系统</w:t>
      </w:r>
      <w:proofErr w:type="gramEnd"/>
      <w:r w:rsidRPr="007F47AB">
        <w:rPr>
          <w:rFonts w:ascii="微软雅黑" w:eastAsia="微软雅黑" w:hAnsi="微软雅黑"/>
          <w:color w:val="000000" w:themeColor="text1"/>
          <w:sz w:val="18"/>
          <w:szCs w:val="18"/>
          <w:shd w:val="clear" w:color="auto" w:fill="FAFAFA"/>
        </w:rPr>
        <w:t>域名</w:t>
      </w:r>
      <w:r w:rsidRPr="00047097">
        <w:rPr>
          <w:rFonts w:ascii="微软雅黑" w:eastAsia="微软雅黑" w:hAnsi="微软雅黑"/>
          <w:color w:val="000000" w:themeColor="text1"/>
          <w:sz w:val="18"/>
          <w:szCs w:val="18"/>
          <w:shd w:val="clear" w:color="auto" w:fill="FAFAFA"/>
        </w:rPr>
        <w:t>http://swufe.co.cnki.net/</w:t>
      </w:r>
      <w:r w:rsidRPr="007F47AB">
        <w:rPr>
          <w:rFonts w:ascii="微软雅黑" w:eastAsia="微软雅黑" w:hAnsi="微软雅黑"/>
          <w:color w:val="000000" w:themeColor="text1"/>
          <w:sz w:val="18"/>
          <w:szCs w:val="18"/>
          <w:shd w:val="clear" w:color="auto" w:fill="FAFAFA"/>
        </w:rPr>
        <w:t xml:space="preserve">   </w:t>
      </w:r>
    </w:p>
    <w:p w14:paraId="3E95AA9D" w14:textId="7A427A60" w:rsidR="00A12838" w:rsidRPr="00725FEE" w:rsidRDefault="00E41999" w:rsidP="00A12838">
      <w:pPr>
        <w:pStyle w:val="a8"/>
        <w:spacing w:line="312" w:lineRule="auto"/>
        <w:ind w:left="360" w:firstLineChars="0" w:firstLine="0"/>
        <w:rPr>
          <w:rFonts w:ascii="微软雅黑" w:eastAsia="微软雅黑" w:hAnsi="微软雅黑"/>
          <w:color w:val="000000" w:themeColor="text1"/>
          <w:sz w:val="18"/>
          <w:szCs w:val="18"/>
          <w:shd w:val="clear" w:color="auto" w:fill="FAFAFA"/>
        </w:rPr>
      </w:pPr>
      <w:r>
        <w:rPr>
          <w:rFonts w:ascii="微软雅黑" w:eastAsia="微软雅黑" w:hAnsi="微软雅黑" w:hint="eastAsia"/>
          <w:color w:val="FF0000"/>
          <w:sz w:val="18"/>
          <w:szCs w:val="18"/>
          <w:shd w:val="clear" w:color="auto" w:fill="FAFAFA"/>
        </w:rPr>
        <w:t>提示：</w:t>
      </w:r>
      <w:r w:rsidRPr="00E41999">
        <w:rPr>
          <w:rFonts w:ascii="微软雅黑" w:eastAsia="微软雅黑" w:hAnsi="微软雅黑" w:hint="eastAsia"/>
          <w:color w:val="FF0000"/>
          <w:sz w:val="18"/>
          <w:szCs w:val="18"/>
          <w:shd w:val="clear" w:color="auto" w:fill="FAFAFA"/>
        </w:rPr>
        <w:t>不要使用</w:t>
      </w:r>
      <w:r w:rsidRPr="00E41999">
        <w:rPr>
          <w:rFonts w:ascii="微软雅黑" w:eastAsia="微软雅黑" w:hAnsi="微软雅黑"/>
          <w:color w:val="FF0000"/>
          <w:sz w:val="18"/>
          <w:szCs w:val="18"/>
          <w:shd w:val="clear" w:color="auto" w:fill="FAFAFA"/>
        </w:rPr>
        <w:t>IE浏览器，</w:t>
      </w:r>
      <w:r w:rsidRPr="00E41999">
        <w:rPr>
          <w:rFonts w:ascii="微软雅黑" w:eastAsia="微软雅黑" w:hAnsi="微软雅黑" w:hint="eastAsia"/>
          <w:color w:val="FF0000"/>
          <w:sz w:val="18"/>
          <w:szCs w:val="18"/>
          <w:shd w:val="clear" w:color="auto" w:fill="FAFAFA"/>
        </w:rPr>
        <w:t>也不建议</w:t>
      </w:r>
      <w:r>
        <w:rPr>
          <w:rFonts w:ascii="微软雅黑" w:eastAsia="微软雅黑" w:hAnsi="微软雅黑" w:hint="eastAsia"/>
          <w:color w:val="FF0000"/>
          <w:sz w:val="18"/>
          <w:szCs w:val="18"/>
          <w:shd w:val="clear" w:color="auto" w:fill="FAFAFA"/>
        </w:rPr>
        <w:t>使用</w:t>
      </w:r>
      <w:r w:rsidRPr="00E41999">
        <w:rPr>
          <w:rFonts w:ascii="微软雅黑" w:eastAsia="微软雅黑" w:hAnsi="微软雅黑" w:hint="eastAsia"/>
          <w:color w:val="FF0000"/>
          <w:sz w:val="18"/>
          <w:szCs w:val="18"/>
          <w:shd w:val="clear" w:color="auto" w:fill="FAFAFA"/>
        </w:rPr>
        <w:t>3</w:t>
      </w:r>
      <w:r w:rsidRPr="00E41999">
        <w:rPr>
          <w:rFonts w:ascii="微软雅黑" w:eastAsia="微软雅黑" w:hAnsi="微软雅黑"/>
          <w:color w:val="FF0000"/>
          <w:sz w:val="18"/>
          <w:szCs w:val="18"/>
          <w:shd w:val="clear" w:color="auto" w:fill="FAFAFA"/>
        </w:rPr>
        <w:t>60</w:t>
      </w:r>
      <w:r w:rsidRPr="00E41999">
        <w:rPr>
          <w:rFonts w:ascii="微软雅黑" w:eastAsia="微软雅黑" w:hAnsi="微软雅黑" w:hint="eastAsia"/>
          <w:color w:val="FF0000"/>
          <w:sz w:val="18"/>
          <w:szCs w:val="18"/>
          <w:shd w:val="clear" w:color="auto" w:fill="FAFAFA"/>
        </w:rPr>
        <w:t>，如</w:t>
      </w:r>
      <w:r w:rsidRPr="00E41999">
        <w:rPr>
          <w:rFonts w:ascii="微软雅黑" w:eastAsia="微软雅黑" w:hAnsi="微软雅黑"/>
          <w:color w:val="FF0000"/>
          <w:sz w:val="18"/>
          <w:szCs w:val="18"/>
          <w:shd w:val="clear" w:color="auto" w:fill="FAFAFA"/>
        </w:rPr>
        <w:t>360浏览器</w:t>
      </w:r>
      <w:r>
        <w:rPr>
          <w:rFonts w:ascii="微软雅黑" w:eastAsia="微软雅黑" w:hAnsi="微软雅黑" w:hint="eastAsia"/>
          <w:color w:val="FF0000"/>
          <w:sz w:val="18"/>
          <w:szCs w:val="18"/>
          <w:shd w:val="clear" w:color="auto" w:fill="FAFAFA"/>
        </w:rPr>
        <w:t>页面显示缺失，</w:t>
      </w:r>
      <w:r w:rsidR="008727D5">
        <w:rPr>
          <w:rFonts w:ascii="微软雅黑" w:eastAsia="微软雅黑" w:hAnsi="微软雅黑" w:hint="eastAsia"/>
          <w:color w:val="FF0000"/>
          <w:sz w:val="18"/>
          <w:szCs w:val="18"/>
          <w:shd w:val="clear" w:color="auto" w:fill="FAFAFA"/>
        </w:rPr>
        <w:t>建议使用</w:t>
      </w:r>
      <w:r w:rsidRPr="00E41999">
        <w:rPr>
          <w:rFonts w:ascii="微软雅黑" w:eastAsia="微软雅黑" w:hAnsi="微软雅黑"/>
          <w:color w:val="FF0000"/>
          <w:sz w:val="18"/>
          <w:szCs w:val="18"/>
          <w:shd w:val="clear" w:color="auto" w:fill="FAFAFA"/>
        </w:rPr>
        <w:t>QQ浏览器、</w:t>
      </w:r>
      <w:proofErr w:type="gramStart"/>
      <w:r w:rsidRPr="00E41999">
        <w:rPr>
          <w:rFonts w:ascii="微软雅黑" w:eastAsia="微软雅黑" w:hAnsi="微软雅黑"/>
          <w:color w:val="FF0000"/>
          <w:sz w:val="18"/>
          <w:szCs w:val="18"/>
          <w:shd w:val="clear" w:color="auto" w:fill="FAFAFA"/>
        </w:rPr>
        <w:t>搜狗浏览器</w:t>
      </w:r>
      <w:proofErr w:type="gramEnd"/>
      <w:r w:rsidRPr="00E41999">
        <w:rPr>
          <w:rFonts w:ascii="微软雅黑" w:eastAsia="微软雅黑" w:hAnsi="微软雅黑"/>
          <w:color w:val="FF0000"/>
          <w:sz w:val="18"/>
          <w:szCs w:val="18"/>
          <w:shd w:val="clear" w:color="auto" w:fill="FAFAFA"/>
        </w:rPr>
        <w:t>、、谷歌浏览器，</w:t>
      </w:r>
      <w:r>
        <w:rPr>
          <w:rFonts w:ascii="微软雅黑" w:eastAsia="微软雅黑" w:hAnsi="微软雅黑" w:hint="eastAsia"/>
          <w:color w:val="FF0000"/>
          <w:sz w:val="18"/>
          <w:szCs w:val="18"/>
          <w:shd w:val="clear" w:color="auto" w:fill="FAFAFA"/>
        </w:rPr>
        <w:t>火狐浏览器，并</w:t>
      </w:r>
      <w:r w:rsidRPr="00E41999">
        <w:rPr>
          <w:rFonts w:ascii="微软雅黑" w:eastAsia="微软雅黑" w:hAnsi="微软雅黑"/>
          <w:color w:val="FF0000"/>
          <w:sz w:val="18"/>
          <w:szCs w:val="18"/>
          <w:shd w:val="clear" w:color="auto" w:fill="FAFAFA"/>
        </w:rPr>
        <w:t>切换</w:t>
      </w:r>
      <w:proofErr w:type="gramStart"/>
      <w:r w:rsidRPr="00E41999">
        <w:rPr>
          <w:rFonts w:ascii="微软雅黑" w:eastAsia="微软雅黑" w:hAnsi="微软雅黑"/>
          <w:color w:val="FF0000"/>
          <w:sz w:val="18"/>
          <w:szCs w:val="18"/>
          <w:shd w:val="clear" w:color="auto" w:fill="FAFAFA"/>
        </w:rPr>
        <w:t>极</w:t>
      </w:r>
      <w:proofErr w:type="gramEnd"/>
      <w:r w:rsidRPr="00E41999">
        <w:rPr>
          <w:rFonts w:ascii="微软雅黑" w:eastAsia="微软雅黑" w:hAnsi="微软雅黑"/>
          <w:color w:val="FF0000"/>
          <w:sz w:val="18"/>
          <w:szCs w:val="18"/>
          <w:shd w:val="clear" w:color="auto" w:fill="FAFAFA"/>
        </w:rPr>
        <w:t>速模式</w:t>
      </w:r>
    </w:p>
    <w:bookmarkEnd w:id="2"/>
    <w:p w14:paraId="0EBF2C65" w14:textId="1A95E6C7" w:rsidR="00A12838" w:rsidRPr="00A84B09" w:rsidRDefault="00A12838" w:rsidP="00A84B09">
      <w:pPr>
        <w:spacing w:line="312" w:lineRule="auto"/>
        <w:ind w:firstLineChars="200" w:firstLine="360"/>
        <w:rPr>
          <w:rFonts w:ascii="微软雅黑" w:eastAsia="微软雅黑" w:hAnsi="微软雅黑"/>
          <w:b/>
          <w:bCs/>
          <w:color w:val="000000" w:themeColor="text1"/>
          <w:sz w:val="18"/>
          <w:szCs w:val="18"/>
          <w:shd w:val="clear" w:color="auto" w:fill="FAFAFA"/>
        </w:rPr>
      </w:pPr>
      <w:r w:rsidRPr="00A84B09">
        <w:rPr>
          <w:rFonts w:ascii="微软雅黑" w:eastAsia="微软雅黑" w:hAnsi="微软雅黑" w:hint="eastAsia"/>
          <w:color w:val="000000" w:themeColor="text1"/>
          <w:sz w:val="18"/>
          <w:szCs w:val="18"/>
          <w:shd w:val="clear" w:color="auto" w:fill="FAFAFA"/>
        </w:rPr>
        <w:t>输入用户名密码，选择教师角色，（凡登录后再忘记密码，可使用“忘记密码”按钮通过手机短信自助找回密码）。</w:t>
      </w:r>
      <w:r w:rsidRPr="00A84B09">
        <w:rPr>
          <w:rFonts w:ascii="微软雅黑" w:eastAsia="微软雅黑" w:hAnsi="微软雅黑" w:hint="eastAsia"/>
          <w:b/>
          <w:bCs/>
          <w:color w:val="000000" w:themeColor="text1"/>
          <w:sz w:val="18"/>
          <w:szCs w:val="18"/>
          <w:shd w:val="clear" w:color="auto" w:fill="FAFAFA"/>
        </w:rPr>
        <w:t>初始用户名密码默认为</w:t>
      </w:r>
      <w:proofErr w:type="spellStart"/>
      <w:r w:rsidR="00281950">
        <w:rPr>
          <w:rFonts w:ascii="微软雅黑" w:eastAsia="微软雅黑" w:hAnsi="微软雅黑" w:hint="eastAsia"/>
          <w:b/>
          <w:bCs/>
          <w:color w:val="000000" w:themeColor="text1"/>
          <w:sz w:val="18"/>
          <w:szCs w:val="18"/>
          <w:shd w:val="clear" w:color="auto" w:fill="FAFAFA"/>
        </w:rPr>
        <w:t>swufe</w:t>
      </w:r>
      <w:proofErr w:type="spellEnd"/>
      <w:r w:rsidR="00281950">
        <w:rPr>
          <w:rFonts w:ascii="微软雅黑" w:eastAsia="微软雅黑" w:hAnsi="微软雅黑"/>
          <w:b/>
          <w:bCs/>
          <w:color w:val="000000" w:themeColor="text1"/>
          <w:sz w:val="18"/>
          <w:szCs w:val="18"/>
          <w:shd w:val="clear" w:color="auto" w:fill="FAFAFA"/>
        </w:rPr>
        <w:t>+</w:t>
      </w:r>
      <w:r w:rsidRPr="00A84B09">
        <w:rPr>
          <w:rFonts w:ascii="微软雅黑" w:eastAsia="微软雅黑" w:hAnsi="微软雅黑" w:hint="eastAsia"/>
          <w:b/>
          <w:bCs/>
          <w:color w:val="000000" w:themeColor="text1"/>
          <w:sz w:val="18"/>
          <w:szCs w:val="18"/>
          <w:shd w:val="clear" w:color="auto" w:fill="FAFAFA"/>
        </w:rPr>
        <w:t>教工编号</w:t>
      </w:r>
      <w:r w:rsidR="008727D5">
        <w:rPr>
          <w:rFonts w:ascii="微软雅黑" w:eastAsia="微软雅黑" w:hAnsi="微软雅黑" w:hint="eastAsia"/>
          <w:b/>
          <w:bCs/>
          <w:color w:val="000000" w:themeColor="text1"/>
          <w:sz w:val="18"/>
          <w:szCs w:val="18"/>
          <w:shd w:val="clear" w:color="auto" w:fill="FAFAFA"/>
        </w:rPr>
        <w:t>。</w:t>
      </w:r>
    </w:p>
    <w:p w14:paraId="66186618" w14:textId="45EC1A02" w:rsidR="00CC6F7E" w:rsidRDefault="00281950" w:rsidP="009B4E12">
      <w:pPr>
        <w:spacing w:line="312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DAE88D6" wp14:editId="7BC41F81">
            <wp:extent cx="4229100" cy="2314651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33098" cy="231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5A12D" w14:textId="3AD8B0D3" w:rsidR="00A84B09" w:rsidRPr="00A84B09" w:rsidRDefault="00A84B09" w:rsidP="00A12838">
      <w:pPr>
        <w:spacing w:line="312" w:lineRule="auto"/>
        <w:rPr>
          <w:b/>
          <w:bCs/>
        </w:rPr>
      </w:pPr>
      <w:bookmarkStart w:id="3" w:name="_Hlk21685772"/>
      <w:r>
        <w:rPr>
          <w:rFonts w:ascii="黑体" w:eastAsia="黑体" w:hAnsi="黑体" w:hint="eastAsia"/>
          <w:sz w:val="30"/>
          <w:szCs w:val="30"/>
        </w:rPr>
        <w:t>登录必须绑定手机号，教师外网登录变更I</w:t>
      </w:r>
      <w:r>
        <w:rPr>
          <w:rFonts w:ascii="黑体" w:eastAsia="黑体" w:hAnsi="黑体"/>
          <w:sz w:val="30"/>
          <w:szCs w:val="30"/>
        </w:rPr>
        <w:t>P</w:t>
      </w:r>
      <w:r>
        <w:rPr>
          <w:rFonts w:ascii="黑体" w:eastAsia="黑体" w:hAnsi="黑体" w:hint="eastAsia"/>
          <w:sz w:val="30"/>
          <w:szCs w:val="30"/>
        </w:rPr>
        <w:t>登录需短信验证</w:t>
      </w:r>
    </w:p>
    <w:p w14:paraId="021F346A" w14:textId="3ABC7EFB" w:rsidR="00A84B09" w:rsidRDefault="00A84B09" w:rsidP="009B4E12">
      <w:pPr>
        <w:spacing w:line="312" w:lineRule="auto"/>
        <w:jc w:val="center"/>
        <w:rPr>
          <w:rFonts w:ascii="黑体" w:eastAsia="黑体" w:hAnsi="黑体"/>
          <w:sz w:val="30"/>
          <w:szCs w:val="30"/>
        </w:rPr>
      </w:pPr>
      <w:r w:rsidRPr="00132F7F">
        <w:rPr>
          <w:noProof/>
          <w:bdr w:val="single" w:sz="4" w:space="0" w:color="auto"/>
        </w:rPr>
        <w:drawing>
          <wp:inline distT="0" distB="0" distL="0" distR="0" wp14:anchorId="525CB20F" wp14:editId="5843B215">
            <wp:extent cx="4000500" cy="160318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1501" cy="161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167BD" w14:textId="77777777" w:rsidR="008727D5" w:rsidRPr="007B0337" w:rsidRDefault="008727D5" w:rsidP="008727D5">
      <w:pPr>
        <w:spacing w:line="312" w:lineRule="auto"/>
        <w:rPr>
          <w:b/>
          <w:bCs/>
        </w:rPr>
      </w:pPr>
      <w:r>
        <w:rPr>
          <w:rFonts w:ascii="黑体" w:eastAsia="黑体" w:hAnsi="黑体" w:hint="eastAsia"/>
          <w:sz w:val="30"/>
          <w:szCs w:val="30"/>
        </w:rPr>
        <w:t>忘记密码可自助找回</w:t>
      </w:r>
    </w:p>
    <w:p w14:paraId="6C60298A" w14:textId="5FCF5B7C" w:rsidR="008727D5" w:rsidRPr="008F0D5A" w:rsidRDefault="008727D5" w:rsidP="008F0D5A">
      <w:pPr>
        <w:spacing w:line="312" w:lineRule="auto"/>
        <w:jc w:val="center"/>
        <w:rPr>
          <w:rFonts w:ascii="黑体" w:eastAsia="黑体" w:hAnsi="黑体"/>
          <w:szCs w:val="21"/>
        </w:rPr>
      </w:pPr>
      <w:r w:rsidRPr="00C832A5">
        <w:rPr>
          <w:noProof/>
          <w:szCs w:val="21"/>
        </w:rPr>
        <w:drawing>
          <wp:inline distT="0" distB="0" distL="0" distR="0" wp14:anchorId="5E15884A" wp14:editId="0F4EDCAF">
            <wp:extent cx="4843463" cy="854497"/>
            <wp:effectExtent l="0" t="0" r="0" b="317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4377" cy="8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5A0B170E" w14:textId="77777777" w:rsidR="008727D5" w:rsidRDefault="00A571C7" w:rsidP="008727D5">
      <w:pPr>
        <w:pStyle w:val="ab"/>
        <w:jc w:val="left"/>
      </w:pPr>
      <w:r>
        <w:rPr>
          <w:rFonts w:hint="eastAsia"/>
        </w:rPr>
        <w:lastRenderedPageBreak/>
        <w:t>（二）</w:t>
      </w:r>
      <w:r w:rsidR="00A12838">
        <w:rPr>
          <w:rFonts w:hint="eastAsia"/>
        </w:rPr>
        <w:t>教师选题和审核工作</w:t>
      </w:r>
      <w:bookmarkEnd w:id="3"/>
      <w:r w:rsidR="00132F7F">
        <w:rPr>
          <w:rFonts w:hint="eastAsia"/>
        </w:rPr>
        <w:t xml:space="preserve"> </w:t>
      </w:r>
      <w:r w:rsidR="00132F7F">
        <w:t xml:space="preserve"> </w:t>
      </w:r>
    </w:p>
    <w:p w14:paraId="167EC3BD" w14:textId="691EB4CD" w:rsidR="00A12838" w:rsidRPr="001E7727" w:rsidRDefault="00A12838" w:rsidP="001E7727">
      <w:pPr>
        <w:pStyle w:val="ab"/>
        <w:jc w:val="left"/>
        <w:rPr>
          <w:rFonts w:ascii="黑体" w:eastAsia="黑体" w:hAnsi="黑体"/>
          <w:sz w:val="30"/>
          <w:szCs w:val="30"/>
        </w:rPr>
      </w:pPr>
      <w:r w:rsidRPr="001E7727">
        <w:rPr>
          <w:rFonts w:hint="eastAsia"/>
          <w:sz w:val="30"/>
          <w:szCs w:val="30"/>
        </w:rPr>
        <w:t>情况</w:t>
      </w:r>
      <w:proofErr w:type="gramStart"/>
      <w:r w:rsidRPr="001E7727">
        <w:rPr>
          <w:rFonts w:hint="eastAsia"/>
          <w:sz w:val="30"/>
          <w:szCs w:val="30"/>
        </w:rPr>
        <w:t>一</w:t>
      </w:r>
      <w:proofErr w:type="gramEnd"/>
      <w:r w:rsidRPr="001E7727">
        <w:rPr>
          <w:rFonts w:hint="eastAsia"/>
          <w:sz w:val="30"/>
          <w:szCs w:val="30"/>
        </w:rPr>
        <w:t>（教师课题题目环节操作步骤）</w:t>
      </w:r>
      <w:r w:rsidR="00A84B09" w:rsidRPr="001E7727">
        <w:rPr>
          <w:rFonts w:hint="eastAsia"/>
          <w:sz w:val="30"/>
          <w:szCs w:val="30"/>
        </w:rPr>
        <w:t>指定学生</w:t>
      </w:r>
      <w:r w:rsidRPr="001E7727">
        <w:rPr>
          <w:rFonts w:hint="eastAsia"/>
          <w:sz w:val="30"/>
          <w:szCs w:val="30"/>
        </w:rPr>
        <w:t>：</w:t>
      </w:r>
    </w:p>
    <w:p w14:paraId="2EA064F4" w14:textId="334E52B7" w:rsidR="00CC6F7E" w:rsidRDefault="00CC6F7E" w:rsidP="009B4E12">
      <w:pPr>
        <w:spacing w:line="312" w:lineRule="auto"/>
        <w:jc w:val="left"/>
        <w:rPr>
          <w:b/>
          <w:bCs/>
        </w:rPr>
      </w:pPr>
      <w:r>
        <w:rPr>
          <w:noProof/>
        </w:rPr>
        <w:drawing>
          <wp:inline distT="0" distB="0" distL="0" distR="0" wp14:anchorId="7BC37554" wp14:editId="537D38E8">
            <wp:extent cx="3732080" cy="1228725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3540"/>
                    <a:stretch/>
                  </pic:blipFill>
                  <pic:spPr bwMode="auto">
                    <a:xfrm>
                      <a:off x="0" y="0"/>
                      <a:ext cx="3775184" cy="1242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7F7AB" w14:textId="5EC5D73E" w:rsidR="006E46F4" w:rsidRPr="006E46F4" w:rsidRDefault="006E46F4" w:rsidP="00A12838">
      <w:pPr>
        <w:spacing w:line="312" w:lineRule="auto"/>
        <w:rPr>
          <w:sz w:val="24"/>
          <w:szCs w:val="24"/>
        </w:rPr>
      </w:pPr>
      <w:r w:rsidRPr="006E46F4">
        <w:rPr>
          <w:rFonts w:hint="eastAsia"/>
          <w:b/>
          <w:bCs/>
          <w:sz w:val="24"/>
          <w:szCs w:val="24"/>
        </w:rPr>
        <w:t>步骤：左侧导航栏</w:t>
      </w:r>
      <w:r w:rsidRPr="006E46F4">
        <w:rPr>
          <w:b/>
          <w:bCs/>
          <w:sz w:val="24"/>
          <w:szCs w:val="24"/>
        </w:rPr>
        <w:t>—</w:t>
      </w:r>
      <w:proofErr w:type="gramStart"/>
      <w:r w:rsidRPr="006E46F4">
        <w:rPr>
          <w:rFonts w:hint="eastAsia"/>
          <w:b/>
          <w:bCs/>
          <w:sz w:val="24"/>
          <w:szCs w:val="24"/>
        </w:rPr>
        <w:t>师生双选管理</w:t>
      </w:r>
      <w:r w:rsidRPr="006E46F4">
        <w:rPr>
          <w:b/>
          <w:bCs/>
          <w:sz w:val="24"/>
          <w:szCs w:val="24"/>
        </w:rPr>
        <w:t>—</w:t>
      </w:r>
      <w:proofErr w:type="gramEnd"/>
      <w:r w:rsidRPr="006E46F4">
        <w:rPr>
          <w:rFonts w:hint="eastAsia"/>
          <w:b/>
          <w:bCs/>
          <w:sz w:val="24"/>
          <w:szCs w:val="24"/>
        </w:rPr>
        <w:t>教师申报课题</w:t>
      </w:r>
      <w:r w:rsidRPr="006E46F4">
        <w:rPr>
          <w:b/>
          <w:bCs/>
          <w:sz w:val="24"/>
          <w:szCs w:val="24"/>
        </w:rPr>
        <w:t>—</w:t>
      </w:r>
      <w:r w:rsidRPr="006E46F4">
        <w:rPr>
          <w:rFonts w:hint="eastAsia"/>
          <w:b/>
          <w:bCs/>
          <w:sz w:val="24"/>
          <w:szCs w:val="24"/>
        </w:rPr>
        <w:t>录入课题</w:t>
      </w:r>
      <w:r w:rsidRPr="006E46F4">
        <w:rPr>
          <w:b/>
          <w:bCs/>
          <w:sz w:val="24"/>
          <w:szCs w:val="24"/>
        </w:rPr>
        <w:t>—</w:t>
      </w:r>
      <w:r w:rsidRPr="006E46F4">
        <w:rPr>
          <w:rFonts w:hint="eastAsia"/>
          <w:b/>
          <w:bCs/>
          <w:sz w:val="24"/>
          <w:szCs w:val="24"/>
        </w:rPr>
        <w:t>指定学生</w:t>
      </w:r>
    </w:p>
    <w:p w14:paraId="6F2165EA" w14:textId="49446479" w:rsidR="00CC6F7E" w:rsidRDefault="008F0D5A" w:rsidP="00A12838">
      <w:pPr>
        <w:spacing w:line="312" w:lineRule="auto"/>
        <w:rPr>
          <w:b/>
          <w:bCs/>
        </w:rPr>
      </w:pPr>
      <w:r>
        <w:rPr>
          <w:noProof/>
        </w:rPr>
        <w:drawing>
          <wp:inline distT="0" distB="0" distL="0" distR="0" wp14:anchorId="58C77591" wp14:editId="40C1650B">
            <wp:extent cx="5278120" cy="17157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884"/>
                    <a:stretch/>
                  </pic:blipFill>
                  <pic:spPr bwMode="auto">
                    <a:xfrm>
                      <a:off x="0" y="0"/>
                      <a:ext cx="5278120" cy="171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F335C" w14:textId="55019749" w:rsidR="001E7727" w:rsidRPr="00845739" w:rsidRDefault="001E7727" w:rsidP="00A12838">
      <w:pPr>
        <w:spacing w:line="312" w:lineRule="auto"/>
        <w:rPr>
          <w:b/>
          <w:bCs/>
        </w:rPr>
      </w:pPr>
      <w:r>
        <w:rPr>
          <w:rFonts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15B4F2" wp14:editId="43042B01">
                <wp:simplePos x="0" y="0"/>
                <wp:positionH relativeFrom="column">
                  <wp:posOffset>2506662</wp:posOffset>
                </wp:positionH>
                <wp:positionV relativeFrom="paragraph">
                  <wp:posOffset>38735</wp:posOffset>
                </wp:positionV>
                <wp:extent cx="628650" cy="271463"/>
                <wp:effectExtent l="38100" t="0" r="0" b="33655"/>
                <wp:wrapNone/>
                <wp:docPr id="17" name="箭头: 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7146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87FE3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头: 下 17" o:spid="_x0000_s1026" type="#_x0000_t67" style="position:absolute;left:0;text-align:left;margin-left:197.35pt;margin-top:3.05pt;width:49.5pt;height:21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" adj="10800" fillcolor="#4472c4 [3204]" strokecolor="#1f3763 [1604]" strokeweight="1pt"/>
            </w:pict>
          </mc:Fallback>
        </mc:AlternateContent>
      </w:r>
    </w:p>
    <w:p w14:paraId="78E4AAE9" w14:textId="26DE0CE6" w:rsidR="00845739" w:rsidRDefault="001E7727" w:rsidP="00A12838">
      <w:pPr>
        <w:spacing w:line="312" w:lineRule="auto"/>
      </w:pPr>
      <w:r>
        <w:rPr>
          <w:rFonts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B9C896" wp14:editId="5D705DE7">
                <wp:simplePos x="0" y="0"/>
                <wp:positionH relativeFrom="column">
                  <wp:posOffset>2528888</wp:posOffset>
                </wp:positionH>
                <wp:positionV relativeFrom="paragraph">
                  <wp:posOffset>1980565</wp:posOffset>
                </wp:positionV>
                <wp:extent cx="628650" cy="271463"/>
                <wp:effectExtent l="38100" t="0" r="0" b="33655"/>
                <wp:wrapNone/>
                <wp:docPr id="19" name="箭头: 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7146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8FC073" id="箭头: 下 19" o:spid="_x0000_s1026" type="#_x0000_t67" style="position:absolute;left:0;text-align:left;margin-left:199.15pt;margin-top:155.95pt;width:49.5pt;height:21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" adj="10800" fillcolor="#4472c4 [3204]" strokecolor="#1f3763 [1604]" strokeweight="1pt"/>
            </w:pict>
          </mc:Fallback>
        </mc:AlternateContent>
      </w:r>
      <w:r w:rsidR="00845739">
        <w:rPr>
          <w:noProof/>
        </w:rPr>
        <w:drawing>
          <wp:inline distT="0" distB="0" distL="0" distR="0" wp14:anchorId="2F569B31" wp14:editId="310FF27B">
            <wp:extent cx="5278120" cy="1904365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7E965" w14:textId="41AD0D25" w:rsidR="001E7727" w:rsidRPr="00433A27" w:rsidRDefault="001E7727" w:rsidP="00A12838">
      <w:pPr>
        <w:spacing w:line="312" w:lineRule="auto"/>
      </w:pPr>
    </w:p>
    <w:p w14:paraId="71CFB923" w14:textId="77777777" w:rsidR="001E7727" w:rsidRDefault="00845739" w:rsidP="00132F7F">
      <w:pPr>
        <w:spacing w:line="160" w:lineRule="atLeast"/>
        <w:rPr>
          <w:b/>
          <w:bCs/>
        </w:rPr>
      </w:pPr>
      <w:r>
        <w:rPr>
          <w:noProof/>
        </w:rPr>
        <w:drawing>
          <wp:inline distT="0" distB="0" distL="0" distR="0" wp14:anchorId="490F80E1" wp14:editId="39E7A10A">
            <wp:extent cx="5278120" cy="10699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Hlk21680390"/>
    </w:p>
    <w:p w14:paraId="13ECCF10" w14:textId="77777777" w:rsidR="001E7727" w:rsidRDefault="001E7727" w:rsidP="00132F7F">
      <w:pPr>
        <w:spacing w:line="160" w:lineRule="atLeast"/>
        <w:rPr>
          <w:b/>
          <w:bCs/>
        </w:rPr>
      </w:pPr>
    </w:p>
    <w:p w14:paraId="112A6338" w14:textId="77777777" w:rsidR="001E7727" w:rsidRDefault="001E7727" w:rsidP="001E7727">
      <w:pPr>
        <w:spacing w:line="312" w:lineRule="auto"/>
        <w:rPr>
          <w:rFonts w:ascii="微软雅黑" w:eastAsia="微软雅黑" w:hAnsi="微软雅黑"/>
          <w:b/>
          <w:bCs/>
          <w:color w:val="FF0000"/>
          <w:sz w:val="18"/>
          <w:szCs w:val="18"/>
          <w:shd w:val="clear" w:color="auto" w:fill="FAFAFA"/>
        </w:rPr>
      </w:pPr>
      <w:r>
        <w:rPr>
          <w:rFonts w:ascii="微软雅黑" w:eastAsia="微软雅黑" w:hAnsi="微软雅黑" w:hint="eastAsia"/>
          <w:color w:val="FF0000"/>
          <w:sz w:val="18"/>
          <w:szCs w:val="18"/>
          <w:shd w:val="clear" w:color="auto" w:fill="FAFAFA"/>
        </w:rPr>
        <w:t>提示：</w:t>
      </w:r>
      <w:r w:rsidRPr="00EC352F">
        <w:rPr>
          <w:rFonts w:ascii="微软雅黑" w:eastAsia="微软雅黑" w:hAnsi="微软雅黑" w:hint="eastAsia"/>
          <w:b/>
          <w:bCs/>
          <w:color w:val="FF0000"/>
          <w:sz w:val="18"/>
          <w:szCs w:val="18"/>
          <w:shd w:val="clear" w:color="auto" w:fill="FAFAFA"/>
        </w:rPr>
        <w:t>如果“指定学生”或设为“团队课题”，该课题则不可再被其他学生选择！</w:t>
      </w:r>
    </w:p>
    <w:p w14:paraId="1B3EBFB3" w14:textId="77777777" w:rsidR="001E7727" w:rsidRPr="001E7727" w:rsidRDefault="001E7727" w:rsidP="00132F7F">
      <w:pPr>
        <w:spacing w:line="160" w:lineRule="atLeast"/>
        <w:rPr>
          <w:b/>
          <w:bCs/>
        </w:rPr>
      </w:pPr>
    </w:p>
    <w:p w14:paraId="06605030" w14:textId="7ED061A4" w:rsidR="00A12838" w:rsidRPr="001E7727" w:rsidRDefault="00A12838" w:rsidP="001E7727">
      <w:pPr>
        <w:pStyle w:val="ab"/>
        <w:jc w:val="left"/>
        <w:rPr>
          <w:sz w:val="30"/>
          <w:szCs w:val="30"/>
        </w:rPr>
      </w:pPr>
      <w:r w:rsidRPr="001E7727">
        <w:rPr>
          <w:rFonts w:hint="eastAsia"/>
          <w:sz w:val="30"/>
          <w:szCs w:val="30"/>
        </w:rPr>
        <w:lastRenderedPageBreak/>
        <w:t>情况二</w:t>
      </w:r>
      <w:bookmarkStart w:id="5" w:name="_Hlk21680454"/>
      <w:r w:rsidRPr="001E7727">
        <w:rPr>
          <w:rFonts w:hint="eastAsia"/>
          <w:sz w:val="30"/>
          <w:szCs w:val="30"/>
        </w:rPr>
        <w:t>（教师课题题目环节操作步骤）</w:t>
      </w:r>
      <w:bookmarkEnd w:id="5"/>
      <w:r w:rsidR="00A84B09" w:rsidRPr="001E7727">
        <w:rPr>
          <w:rFonts w:hint="eastAsia"/>
          <w:sz w:val="30"/>
          <w:szCs w:val="30"/>
        </w:rPr>
        <w:t>不指定学生，需要学生选择后，教师在反选</w:t>
      </w:r>
      <w:r w:rsidRPr="001E7727">
        <w:rPr>
          <w:rFonts w:hint="eastAsia"/>
          <w:sz w:val="30"/>
          <w:szCs w:val="30"/>
        </w:rPr>
        <w:t>：</w:t>
      </w:r>
    </w:p>
    <w:p w14:paraId="6FFA7E97" w14:textId="24C48054" w:rsidR="00132F7F" w:rsidRDefault="00A12838" w:rsidP="00A12838">
      <w:pPr>
        <w:spacing w:line="312" w:lineRule="auto"/>
        <w:rPr>
          <w:b/>
          <w:bCs/>
        </w:rPr>
      </w:pPr>
      <w:r>
        <w:rPr>
          <w:rFonts w:hint="eastAsia"/>
          <w:b/>
          <w:bCs/>
        </w:rPr>
        <w:t>步骤：左侧导航栏</w:t>
      </w:r>
      <w:r w:rsidRPr="00326237">
        <w:rPr>
          <w:b/>
          <w:bCs/>
        </w:rPr>
        <w:t>—</w:t>
      </w:r>
      <w:proofErr w:type="gramStart"/>
      <w:r w:rsidRPr="00326237">
        <w:rPr>
          <w:rFonts w:hint="eastAsia"/>
          <w:b/>
          <w:bCs/>
        </w:rPr>
        <w:t>师生双选管理</w:t>
      </w:r>
      <w:r w:rsidRPr="00326237">
        <w:rPr>
          <w:b/>
          <w:bCs/>
        </w:rPr>
        <w:t>—</w:t>
      </w:r>
      <w:proofErr w:type="gramEnd"/>
      <w:r w:rsidRPr="00326237">
        <w:rPr>
          <w:rFonts w:hint="eastAsia"/>
          <w:b/>
          <w:bCs/>
        </w:rPr>
        <w:t>教师申报课题</w:t>
      </w:r>
      <w:r w:rsidRPr="00326237">
        <w:rPr>
          <w:b/>
          <w:bCs/>
        </w:rPr>
        <w:t>—</w:t>
      </w:r>
      <w:r>
        <w:rPr>
          <w:rFonts w:hint="eastAsia"/>
          <w:b/>
          <w:bCs/>
        </w:rPr>
        <w:t>录入课题</w:t>
      </w:r>
      <w:proofErr w:type="gramStart"/>
      <w:r w:rsidRPr="00326237">
        <w:rPr>
          <w:b/>
          <w:bCs/>
        </w:rPr>
        <w:t>—</w:t>
      </w:r>
      <w:r>
        <w:rPr>
          <w:rFonts w:hint="eastAsia"/>
          <w:b/>
          <w:bCs/>
        </w:rPr>
        <w:t>传统</w:t>
      </w:r>
      <w:proofErr w:type="gramEnd"/>
      <w:r>
        <w:rPr>
          <w:rFonts w:hint="eastAsia"/>
          <w:b/>
          <w:bCs/>
        </w:rPr>
        <w:t>课题</w:t>
      </w:r>
      <w:r w:rsidRPr="00326237">
        <w:rPr>
          <w:b/>
          <w:bCs/>
        </w:rPr>
        <w:t>—</w:t>
      </w:r>
      <w:proofErr w:type="gramStart"/>
      <w:r>
        <w:rPr>
          <w:rFonts w:hint="eastAsia"/>
          <w:b/>
          <w:bCs/>
        </w:rPr>
        <w:t>对应勾选专业</w:t>
      </w:r>
      <w:bookmarkEnd w:id="4"/>
      <w:proofErr w:type="gramEnd"/>
      <w:r>
        <w:rPr>
          <w:rFonts w:hint="eastAsia"/>
          <w:b/>
          <w:bCs/>
        </w:rPr>
        <w:t>（提交完成，等待学生选择）</w:t>
      </w:r>
      <w:r w:rsidRPr="00326237">
        <w:rPr>
          <w:b/>
          <w:bCs/>
        </w:rPr>
        <w:t>—</w:t>
      </w:r>
      <w:r>
        <w:rPr>
          <w:rFonts w:hint="eastAsia"/>
          <w:b/>
          <w:bCs/>
        </w:rPr>
        <w:t>审核确认学生选题</w:t>
      </w:r>
    </w:p>
    <w:p w14:paraId="217BCDD1" w14:textId="4D91A70A" w:rsidR="00132F7F" w:rsidRDefault="008F0D5A" w:rsidP="00A12838">
      <w:pPr>
        <w:spacing w:line="312" w:lineRule="auto"/>
        <w:rPr>
          <w:b/>
          <w:bCs/>
        </w:rPr>
      </w:pPr>
      <w:r>
        <w:rPr>
          <w:noProof/>
        </w:rPr>
        <w:drawing>
          <wp:inline distT="0" distB="0" distL="0" distR="0" wp14:anchorId="0EF51393" wp14:editId="11467FC1">
            <wp:extent cx="5278120" cy="1725295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389"/>
                    <a:stretch/>
                  </pic:blipFill>
                  <pic:spPr bwMode="auto">
                    <a:xfrm>
                      <a:off x="0" y="0"/>
                      <a:ext cx="5278120" cy="172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26E44" w14:textId="02DF6410" w:rsidR="001E7727" w:rsidRDefault="001E7727" w:rsidP="00A12838">
      <w:pPr>
        <w:spacing w:line="312" w:lineRule="auto"/>
        <w:rPr>
          <w:rFonts w:ascii="微软雅黑" w:eastAsia="微软雅黑" w:hAnsi="微软雅黑"/>
          <w:color w:val="FF0000"/>
          <w:sz w:val="18"/>
          <w:szCs w:val="18"/>
          <w:shd w:val="clear" w:color="auto" w:fill="FAFAFA"/>
        </w:rPr>
      </w:pPr>
      <w:r>
        <w:rPr>
          <w:rFonts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BE706E" wp14:editId="4F0E705C">
                <wp:simplePos x="0" y="0"/>
                <wp:positionH relativeFrom="margin">
                  <wp:align>center</wp:align>
                </wp:positionH>
                <wp:positionV relativeFrom="paragraph">
                  <wp:posOffset>52388</wp:posOffset>
                </wp:positionV>
                <wp:extent cx="628650" cy="271463"/>
                <wp:effectExtent l="38100" t="0" r="0" b="33655"/>
                <wp:wrapNone/>
                <wp:docPr id="22" name="箭头: 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7146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0861A" id="箭头: 下 22" o:spid="_x0000_s1026" type="#_x0000_t67" style="position:absolute;left:0;text-align:left;margin-left:0;margin-top:4.15pt;width:49.5pt;height:21.4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" adj="10800" fillcolor="#4472c4 [3204]" strokecolor="#1f3763 [1604]" strokeweight="1pt">
                <w10:wrap anchorx="margin"/>
              </v:shape>
            </w:pict>
          </mc:Fallback>
        </mc:AlternateContent>
      </w:r>
      <w:r w:rsidR="00A12838">
        <w:rPr>
          <w:rFonts w:ascii="微软雅黑" w:eastAsia="微软雅黑" w:hAnsi="微软雅黑"/>
          <w:color w:val="FF0000"/>
          <w:sz w:val="18"/>
          <w:szCs w:val="18"/>
          <w:shd w:val="clear" w:color="auto" w:fill="FAFAFA"/>
        </w:rPr>
        <w:t xml:space="preserve"> </w:t>
      </w:r>
    </w:p>
    <w:p w14:paraId="33A4C565" w14:textId="7847427C" w:rsidR="001E7727" w:rsidRDefault="001E7727" w:rsidP="00A12838">
      <w:pPr>
        <w:spacing w:line="312" w:lineRule="auto"/>
        <w:rPr>
          <w:rFonts w:ascii="微软雅黑" w:eastAsia="微软雅黑" w:hAnsi="微软雅黑"/>
          <w:color w:val="FF0000"/>
          <w:sz w:val="18"/>
          <w:szCs w:val="18"/>
          <w:shd w:val="clear" w:color="auto" w:fill="FAFAFA"/>
        </w:rPr>
      </w:pPr>
      <w:r>
        <w:rPr>
          <w:rFonts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440EE4" wp14:editId="60CE95FE">
                <wp:simplePos x="0" y="0"/>
                <wp:positionH relativeFrom="margin">
                  <wp:align>center</wp:align>
                </wp:positionH>
                <wp:positionV relativeFrom="paragraph">
                  <wp:posOffset>1923415</wp:posOffset>
                </wp:positionV>
                <wp:extent cx="628650" cy="271463"/>
                <wp:effectExtent l="38100" t="0" r="0" b="33655"/>
                <wp:wrapNone/>
                <wp:docPr id="26" name="箭头: 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7146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220FC" id="箭头: 下 26" o:spid="_x0000_s1026" type="#_x0000_t67" style="position:absolute;left:0;text-align:left;margin-left:0;margin-top:151.45pt;width:49.5pt;height:21.4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" adj="10800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8FB314B" wp14:editId="64EC0E5C">
            <wp:extent cx="5278120" cy="1904365"/>
            <wp:effectExtent l="0" t="0" r="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72067" w14:textId="705D105B" w:rsidR="001E7727" w:rsidRDefault="001E7727" w:rsidP="00A12838">
      <w:pPr>
        <w:spacing w:line="312" w:lineRule="auto"/>
        <w:rPr>
          <w:rFonts w:ascii="微软雅黑" w:eastAsia="微软雅黑" w:hAnsi="微软雅黑"/>
          <w:color w:val="FF0000"/>
          <w:sz w:val="18"/>
          <w:szCs w:val="18"/>
          <w:shd w:val="clear" w:color="auto" w:fill="FAFAFA"/>
        </w:rPr>
      </w:pPr>
    </w:p>
    <w:p w14:paraId="3D496028" w14:textId="416C6751" w:rsidR="001E7727" w:rsidRDefault="009B4E12" w:rsidP="00A12838">
      <w:pPr>
        <w:spacing w:line="312" w:lineRule="auto"/>
        <w:rPr>
          <w:rFonts w:ascii="微软雅黑" w:eastAsia="微软雅黑" w:hAnsi="微软雅黑"/>
          <w:color w:val="FF0000"/>
          <w:sz w:val="18"/>
          <w:szCs w:val="18"/>
          <w:shd w:val="clear" w:color="auto" w:fill="FAFAFA"/>
        </w:rPr>
      </w:pPr>
      <w:r>
        <w:rPr>
          <w:noProof/>
        </w:rPr>
        <w:drawing>
          <wp:inline distT="0" distB="0" distL="0" distR="0" wp14:anchorId="76C45D79" wp14:editId="06A20F63">
            <wp:extent cx="5278120" cy="149733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" w:name="_Hlk21685234"/>
    <w:p w14:paraId="04C2EC78" w14:textId="7F758363" w:rsidR="00A12838" w:rsidRDefault="009B4E12" w:rsidP="00A12838">
      <w:pPr>
        <w:spacing w:line="312" w:lineRule="auto"/>
        <w:rPr>
          <w:rFonts w:ascii="微软雅黑" w:eastAsia="微软雅黑" w:hAnsi="微软雅黑"/>
          <w:color w:val="FF0000"/>
          <w:sz w:val="18"/>
          <w:szCs w:val="18"/>
          <w:shd w:val="clear" w:color="auto" w:fill="FAFAFA"/>
        </w:rPr>
      </w:pPr>
      <w:r>
        <w:rPr>
          <w:rFonts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033A5D" wp14:editId="6838734A">
                <wp:simplePos x="0" y="0"/>
                <wp:positionH relativeFrom="margin">
                  <wp:align>center</wp:align>
                </wp:positionH>
                <wp:positionV relativeFrom="paragraph">
                  <wp:posOffset>33338</wp:posOffset>
                </wp:positionV>
                <wp:extent cx="628650" cy="271463"/>
                <wp:effectExtent l="38100" t="0" r="0" b="33655"/>
                <wp:wrapNone/>
                <wp:docPr id="27" name="箭头: 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7146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B9253" id="箭头: 下 27" o:spid="_x0000_s1026" type="#_x0000_t67" style="position:absolute;left:0;text-align:left;margin-left:0;margin-top:2.65pt;width:49.5pt;height:21.4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" adj="10800" fillcolor="#4472c4 [3204]" strokecolor="#1f3763 [1604]" strokeweight="1pt">
                <w10:wrap anchorx="margin"/>
              </v:shape>
            </w:pict>
          </mc:Fallback>
        </mc:AlternateContent>
      </w:r>
      <w:bookmarkEnd w:id="6"/>
    </w:p>
    <w:p w14:paraId="5A3E68AC" w14:textId="77777777" w:rsidR="009B4E12" w:rsidRPr="009B4E12" w:rsidRDefault="009B4E12" w:rsidP="00A12838">
      <w:pPr>
        <w:spacing w:line="312" w:lineRule="auto"/>
        <w:rPr>
          <w:rFonts w:ascii="微软雅黑" w:eastAsia="微软雅黑" w:hAnsi="微软雅黑"/>
          <w:color w:val="FF0000"/>
          <w:sz w:val="18"/>
          <w:szCs w:val="18"/>
          <w:shd w:val="clear" w:color="auto" w:fill="FAFAFA"/>
        </w:rPr>
      </w:pPr>
    </w:p>
    <w:p w14:paraId="44F66FB7" w14:textId="6BA64BBF" w:rsidR="00A12838" w:rsidRDefault="00A12838" w:rsidP="00A12838">
      <w:pPr>
        <w:spacing w:line="312" w:lineRule="auto"/>
        <w:rPr>
          <w:b/>
          <w:bCs/>
        </w:rPr>
      </w:pPr>
      <w:r>
        <w:rPr>
          <w:rFonts w:hint="eastAsia"/>
          <w:b/>
          <w:bCs/>
        </w:rPr>
        <w:t>指导</w:t>
      </w:r>
      <w:proofErr w:type="gramStart"/>
      <w:r>
        <w:rPr>
          <w:rFonts w:hint="eastAsia"/>
          <w:b/>
          <w:bCs/>
        </w:rPr>
        <w:t>教师反选确认</w:t>
      </w:r>
      <w:proofErr w:type="gramEnd"/>
      <w:r>
        <w:rPr>
          <w:rFonts w:hint="eastAsia"/>
          <w:b/>
          <w:bCs/>
        </w:rPr>
        <w:t>：</w:t>
      </w:r>
    </w:p>
    <w:p w14:paraId="3D289B31" w14:textId="30DD6165" w:rsidR="00A12838" w:rsidRPr="00EC352F" w:rsidRDefault="00A12838" w:rsidP="00A12838">
      <w:pPr>
        <w:spacing w:line="312" w:lineRule="auto"/>
        <w:rPr>
          <w:b/>
          <w:bCs/>
        </w:rPr>
      </w:pPr>
      <w:r>
        <w:rPr>
          <w:rFonts w:hint="eastAsia"/>
          <w:b/>
          <w:bCs/>
        </w:rPr>
        <w:t>审核学生选题（不通过的学生需重新选择题目，此题目还可被其他学生继续选择</w:t>
      </w:r>
      <w:r w:rsidR="009B4E12">
        <w:rPr>
          <w:rFonts w:hint="eastAsia"/>
          <w:b/>
          <w:bCs/>
        </w:rPr>
        <w:t>，通过则达成双选</w:t>
      </w:r>
      <w:r>
        <w:rPr>
          <w:rFonts w:hint="eastAsia"/>
          <w:b/>
          <w:bCs/>
        </w:rPr>
        <w:t>）</w:t>
      </w:r>
    </w:p>
    <w:p w14:paraId="25FD651E" w14:textId="38E6D4F1" w:rsidR="00A12838" w:rsidRDefault="00D076EE" w:rsidP="00A12838">
      <w:pPr>
        <w:spacing w:line="312" w:lineRule="auto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A83F9BF" wp14:editId="2623519D">
            <wp:extent cx="5278120" cy="16649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33C86" w14:textId="33ABAA2B" w:rsidR="009E1E82" w:rsidRPr="009B4E12" w:rsidRDefault="009E1E82" w:rsidP="009B4E12">
      <w:pPr>
        <w:pStyle w:val="ab"/>
        <w:jc w:val="left"/>
        <w:rPr>
          <w:sz w:val="30"/>
          <w:szCs w:val="30"/>
        </w:rPr>
      </w:pPr>
      <w:r w:rsidRPr="009B4E12">
        <w:rPr>
          <w:rFonts w:hint="eastAsia"/>
          <w:sz w:val="30"/>
          <w:szCs w:val="30"/>
        </w:rPr>
        <w:t>情况</w:t>
      </w:r>
      <w:r w:rsidR="009B4E12">
        <w:rPr>
          <w:rFonts w:hint="eastAsia"/>
          <w:sz w:val="30"/>
          <w:szCs w:val="30"/>
        </w:rPr>
        <w:t>三</w:t>
      </w:r>
      <w:r w:rsidRPr="009B4E12">
        <w:rPr>
          <w:rFonts w:hint="eastAsia"/>
          <w:sz w:val="30"/>
          <w:szCs w:val="30"/>
        </w:rPr>
        <w:t>（教师课题题目环节操作步骤）：</w:t>
      </w:r>
    </w:p>
    <w:p w14:paraId="4705C0BD" w14:textId="578C95EF" w:rsidR="009E1E82" w:rsidRDefault="009E1E82" w:rsidP="009E1E82">
      <w:pPr>
        <w:spacing w:line="312" w:lineRule="auto"/>
        <w:rPr>
          <w:b/>
          <w:bCs/>
        </w:rPr>
      </w:pPr>
      <w:r w:rsidRPr="00F66AA0">
        <w:rPr>
          <w:rFonts w:ascii="微软雅黑" w:eastAsia="微软雅黑" w:hAnsi="微软雅黑" w:hint="eastAsia"/>
          <w:b/>
          <w:bCs/>
          <w:color w:val="000000" w:themeColor="text1"/>
          <w:sz w:val="18"/>
          <w:szCs w:val="18"/>
          <w:shd w:val="clear" w:color="auto" w:fill="FAFAFA"/>
        </w:rPr>
        <w:t>步骤：</w:t>
      </w:r>
      <w:r>
        <w:rPr>
          <w:rFonts w:ascii="微软雅黑" w:eastAsia="微软雅黑" w:hAnsi="微软雅黑" w:hint="eastAsia"/>
          <w:b/>
          <w:bCs/>
          <w:color w:val="FF0000"/>
          <w:sz w:val="18"/>
          <w:szCs w:val="18"/>
          <w:shd w:val="clear" w:color="auto" w:fill="FAFAFA"/>
        </w:rPr>
        <w:t>教学秘书</w:t>
      </w:r>
      <w:r w:rsidRPr="00F66AA0">
        <w:rPr>
          <w:rFonts w:ascii="微软雅黑" w:eastAsia="微软雅黑" w:hAnsi="微软雅黑" w:hint="eastAsia"/>
          <w:color w:val="FF0000"/>
          <w:sz w:val="18"/>
          <w:szCs w:val="18"/>
          <w:shd w:val="clear" w:color="auto" w:fill="FAFAFA"/>
        </w:rPr>
        <w:t>批量录入线下已达成的</w:t>
      </w:r>
      <w:r>
        <w:rPr>
          <w:rFonts w:ascii="微软雅黑" w:eastAsia="微软雅黑" w:hAnsi="微软雅黑" w:hint="eastAsia"/>
          <w:b/>
          <w:bCs/>
          <w:color w:val="FF0000"/>
          <w:sz w:val="18"/>
          <w:szCs w:val="18"/>
          <w:shd w:val="clear" w:color="auto" w:fill="FAFAFA"/>
        </w:rPr>
        <w:t>《</w:t>
      </w:r>
      <w:r w:rsidRPr="00F66AA0">
        <w:rPr>
          <w:rFonts w:ascii="微软雅黑" w:eastAsia="微软雅黑" w:hAnsi="微软雅黑" w:hint="eastAsia"/>
          <w:b/>
          <w:bCs/>
          <w:color w:val="FF0000"/>
          <w:sz w:val="18"/>
          <w:szCs w:val="18"/>
          <w:shd w:val="clear" w:color="auto" w:fill="FAFAFA"/>
        </w:rPr>
        <w:t>课题</w:t>
      </w:r>
      <w:r w:rsidRPr="00F66AA0">
        <w:rPr>
          <w:rFonts w:ascii="微软雅黑" w:eastAsia="微软雅黑" w:hAnsi="微软雅黑"/>
          <w:b/>
          <w:bCs/>
          <w:color w:val="FF0000"/>
          <w:sz w:val="18"/>
          <w:szCs w:val="18"/>
          <w:shd w:val="clear" w:color="auto" w:fill="FAFAFA"/>
        </w:rPr>
        <w:t>-指导教师-学生关联关系信息</w:t>
      </w:r>
      <w:r>
        <w:rPr>
          <w:rFonts w:ascii="微软雅黑" w:eastAsia="微软雅黑" w:hAnsi="微软雅黑" w:hint="eastAsia"/>
          <w:b/>
          <w:bCs/>
          <w:color w:val="FF0000"/>
          <w:sz w:val="18"/>
          <w:szCs w:val="18"/>
          <w:shd w:val="clear" w:color="auto" w:fill="FAFAFA"/>
        </w:rPr>
        <w:t>表》</w:t>
      </w:r>
      <w:r w:rsidRPr="00326237">
        <w:rPr>
          <w:b/>
          <w:bCs/>
        </w:rPr>
        <w:t>—</w:t>
      </w:r>
      <w:r>
        <w:rPr>
          <w:rFonts w:hint="eastAsia"/>
          <w:b/>
          <w:bCs/>
        </w:rPr>
        <w:t>教师端口自动接收</w:t>
      </w:r>
    </w:p>
    <w:p w14:paraId="799DF4ED" w14:textId="71F08F29" w:rsidR="009B4E12" w:rsidRPr="00134100" w:rsidRDefault="009E1E82" w:rsidP="00A12838">
      <w:pPr>
        <w:spacing w:line="312" w:lineRule="auto"/>
        <w:rPr>
          <w:b/>
          <w:bCs/>
        </w:rPr>
      </w:pPr>
      <w:r>
        <w:rPr>
          <w:rFonts w:hint="eastAsia"/>
          <w:b/>
          <w:bCs/>
        </w:rPr>
        <w:t>此处后台归类为教师提交、后期需要修改</w:t>
      </w:r>
      <w:r w:rsidR="008D70EB">
        <w:rPr>
          <w:rFonts w:hint="eastAsia"/>
          <w:b/>
          <w:bCs/>
        </w:rPr>
        <w:t>要由指导教师</w:t>
      </w:r>
      <w:r>
        <w:rPr>
          <w:rFonts w:hint="eastAsia"/>
          <w:b/>
          <w:bCs/>
        </w:rPr>
        <w:t>进行修改完善</w:t>
      </w:r>
    </w:p>
    <w:p w14:paraId="65465A99" w14:textId="4B812B2A" w:rsidR="00B76E25" w:rsidRDefault="009E1E82" w:rsidP="009B4E12">
      <w:pPr>
        <w:pStyle w:val="ab"/>
        <w:jc w:val="left"/>
      </w:pPr>
      <w:r>
        <w:rPr>
          <w:rFonts w:hint="eastAsia"/>
        </w:rPr>
        <w:t>（</w:t>
      </w:r>
      <w:r w:rsidR="00281950">
        <w:rPr>
          <w:rFonts w:hint="eastAsia"/>
        </w:rPr>
        <w:t>三</w:t>
      </w:r>
      <w:r>
        <w:rPr>
          <w:rFonts w:hint="eastAsia"/>
        </w:rPr>
        <w:t>）开题报告</w:t>
      </w:r>
    </w:p>
    <w:p w14:paraId="29F6F8E5" w14:textId="50699F19" w:rsidR="008D70EB" w:rsidRDefault="008D70EB" w:rsidP="008D70EB">
      <w:pPr>
        <w:spacing w:line="312" w:lineRule="auto"/>
        <w:rPr>
          <w:b/>
          <w:bCs/>
        </w:rPr>
      </w:pPr>
      <w:r>
        <w:rPr>
          <w:rFonts w:hint="eastAsia"/>
          <w:b/>
          <w:bCs/>
        </w:rPr>
        <w:t>步骤：左侧导航栏</w:t>
      </w:r>
      <w:r w:rsidRPr="00326237">
        <w:rPr>
          <w:b/>
          <w:bCs/>
        </w:rPr>
        <w:t>—</w:t>
      </w:r>
      <w:r w:rsidR="002B6138">
        <w:rPr>
          <w:rFonts w:hint="eastAsia"/>
          <w:b/>
          <w:bCs/>
        </w:rPr>
        <w:t>过程文档管理</w:t>
      </w:r>
      <w:r w:rsidRPr="00326237">
        <w:rPr>
          <w:b/>
          <w:bCs/>
        </w:rPr>
        <w:t>—</w:t>
      </w:r>
      <w:r w:rsidR="00B76E25">
        <w:rPr>
          <w:rFonts w:hint="eastAsia"/>
          <w:b/>
          <w:bCs/>
        </w:rPr>
        <w:t>审核开</w:t>
      </w:r>
      <w:r w:rsidR="002B6138">
        <w:rPr>
          <w:rFonts w:hint="eastAsia"/>
          <w:b/>
          <w:bCs/>
        </w:rPr>
        <w:t>题</w:t>
      </w:r>
      <w:proofErr w:type="gramStart"/>
      <w:r w:rsidR="00B76E25">
        <w:rPr>
          <w:rFonts w:hint="eastAsia"/>
          <w:b/>
          <w:bCs/>
        </w:rPr>
        <w:t>报告</w:t>
      </w:r>
      <w:r w:rsidR="009B7351" w:rsidRPr="00326237">
        <w:rPr>
          <w:b/>
          <w:bCs/>
        </w:rPr>
        <w:t>—</w:t>
      </w:r>
      <w:r w:rsidR="009B7351">
        <w:rPr>
          <w:rFonts w:hint="eastAsia"/>
          <w:b/>
          <w:bCs/>
        </w:rPr>
        <w:t>最右侧</w:t>
      </w:r>
      <w:proofErr w:type="gramEnd"/>
      <w:r w:rsidR="009B7351">
        <w:rPr>
          <w:rFonts w:hint="eastAsia"/>
          <w:b/>
          <w:bCs/>
        </w:rPr>
        <w:t>【操作】内，点</w:t>
      </w:r>
      <w:r w:rsidR="002B6138">
        <w:rPr>
          <w:rFonts w:hint="eastAsia"/>
          <w:b/>
          <w:bCs/>
        </w:rPr>
        <w:t>审核</w:t>
      </w:r>
      <w:r w:rsidR="009B7351">
        <w:rPr>
          <w:rFonts w:hint="eastAsia"/>
          <w:b/>
          <w:bCs/>
        </w:rPr>
        <w:t xml:space="preserve"> 进行审核</w:t>
      </w:r>
    </w:p>
    <w:p w14:paraId="0B7C8CD7" w14:textId="08284896" w:rsidR="00B76E25" w:rsidRPr="00E513F9" w:rsidRDefault="002B6138" w:rsidP="00E513F9">
      <w:pPr>
        <w:rPr>
          <w:rFonts w:hint="eastAsia"/>
        </w:rPr>
      </w:pPr>
      <w:r>
        <w:rPr>
          <w:noProof/>
        </w:rPr>
        <w:drawing>
          <wp:inline distT="0" distB="0" distL="0" distR="0" wp14:anchorId="3C0C5588" wp14:editId="482D310F">
            <wp:extent cx="5278120" cy="126555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0BC67" w14:textId="7B638F3A" w:rsidR="009B7351" w:rsidRDefault="009B7351" w:rsidP="009B4E12">
      <w:pPr>
        <w:pStyle w:val="ab"/>
        <w:jc w:val="left"/>
      </w:pPr>
      <w:r>
        <w:rPr>
          <w:rFonts w:hint="eastAsia"/>
        </w:rPr>
        <w:t>（</w:t>
      </w:r>
      <w:r w:rsidR="00E513F9">
        <w:rPr>
          <w:rFonts w:hint="eastAsia"/>
        </w:rPr>
        <w:t>四</w:t>
      </w:r>
      <w:r>
        <w:rPr>
          <w:rFonts w:hint="eastAsia"/>
        </w:rPr>
        <w:t>）其他过程文档审核和论文抄袭检测</w:t>
      </w:r>
    </w:p>
    <w:p w14:paraId="714DB575" w14:textId="2593AA80" w:rsidR="008D70EB" w:rsidRDefault="008D70EB" w:rsidP="008D70EB">
      <w:pPr>
        <w:spacing w:line="312" w:lineRule="auto"/>
        <w:rPr>
          <w:b/>
          <w:bCs/>
        </w:rPr>
      </w:pPr>
      <w:r>
        <w:rPr>
          <w:rFonts w:hint="eastAsia"/>
          <w:b/>
          <w:bCs/>
        </w:rPr>
        <w:t>步骤：左侧导航栏</w:t>
      </w:r>
      <w:r w:rsidRPr="00326237">
        <w:rPr>
          <w:b/>
          <w:bCs/>
        </w:rPr>
        <w:t>—</w:t>
      </w:r>
      <w:r w:rsidR="009B7351">
        <w:rPr>
          <w:rFonts w:hint="eastAsia"/>
          <w:b/>
          <w:bCs/>
        </w:rPr>
        <w:t>过程文档</w:t>
      </w:r>
      <w:proofErr w:type="gramStart"/>
      <w:r w:rsidRPr="00326237">
        <w:rPr>
          <w:b/>
          <w:bCs/>
        </w:rPr>
        <w:t>—</w:t>
      </w:r>
      <w:r w:rsidR="009B7351">
        <w:rPr>
          <w:rFonts w:hint="eastAsia"/>
          <w:b/>
          <w:bCs/>
        </w:rPr>
        <w:t>指导记录</w:t>
      </w:r>
      <w:r w:rsidR="009B7351" w:rsidRPr="00326237">
        <w:rPr>
          <w:b/>
          <w:bCs/>
        </w:rPr>
        <w:t>—</w:t>
      </w:r>
      <w:r w:rsidR="009B7351">
        <w:rPr>
          <w:rFonts w:hint="eastAsia"/>
          <w:b/>
          <w:bCs/>
        </w:rPr>
        <w:t>最</w:t>
      </w:r>
      <w:proofErr w:type="gramEnd"/>
      <w:r w:rsidR="009B7351">
        <w:rPr>
          <w:rFonts w:hint="eastAsia"/>
          <w:b/>
          <w:bCs/>
        </w:rPr>
        <w:t>右侧【查看】内，点详情 进行审核</w:t>
      </w:r>
    </w:p>
    <w:p w14:paraId="5FF2947B" w14:textId="28B236BD" w:rsidR="00577678" w:rsidRDefault="002B6138">
      <w:r>
        <w:rPr>
          <w:noProof/>
        </w:rPr>
        <w:drawing>
          <wp:inline distT="0" distB="0" distL="0" distR="0" wp14:anchorId="6A2298BF" wp14:editId="22300EBD">
            <wp:extent cx="5278120" cy="9740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A0105" w14:textId="5084BA17" w:rsidR="00A57468" w:rsidRPr="008D70EB" w:rsidRDefault="00A57468">
      <w:r>
        <w:rPr>
          <w:rFonts w:ascii="黑体" w:eastAsia="黑体" w:hAnsi="黑体" w:hint="eastAsia"/>
          <w:sz w:val="30"/>
          <w:szCs w:val="30"/>
        </w:rPr>
        <w:t>论文提交和论文抄袭检测</w:t>
      </w:r>
    </w:p>
    <w:p w14:paraId="396A55E2" w14:textId="5EDDE53C" w:rsidR="00A57468" w:rsidRPr="00134100" w:rsidRDefault="00281950" w:rsidP="00134100">
      <w:pPr>
        <w:rPr>
          <w:noProof/>
        </w:rPr>
      </w:pPr>
      <w:r>
        <w:rPr>
          <w:noProof/>
        </w:rPr>
        <w:drawing>
          <wp:inline distT="0" distB="0" distL="0" distR="0" wp14:anchorId="01B004AB" wp14:editId="137F69E2">
            <wp:extent cx="5278120" cy="851535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814D7" w14:textId="125CA67E" w:rsidR="00A57468" w:rsidRDefault="00A57468" w:rsidP="00A57468">
      <w:pPr>
        <w:spacing w:line="312" w:lineRule="auto"/>
        <w:rPr>
          <w:b/>
          <w:bCs/>
        </w:rPr>
      </w:pPr>
      <w:r>
        <w:rPr>
          <w:rFonts w:hint="eastAsia"/>
          <w:b/>
          <w:bCs/>
        </w:rPr>
        <w:t>步骤：左侧导航栏</w:t>
      </w:r>
      <w:r w:rsidRPr="00326237">
        <w:rPr>
          <w:b/>
          <w:bCs/>
        </w:rPr>
        <w:t>—</w:t>
      </w:r>
      <w:r>
        <w:rPr>
          <w:rFonts w:hint="eastAsia"/>
          <w:b/>
          <w:bCs/>
        </w:rPr>
        <w:t>过程文档</w:t>
      </w:r>
      <w:r w:rsidRPr="00326237">
        <w:rPr>
          <w:b/>
          <w:bCs/>
        </w:rPr>
        <w:t>—</w:t>
      </w:r>
      <w:r>
        <w:rPr>
          <w:rFonts w:hint="eastAsia"/>
          <w:b/>
          <w:bCs/>
        </w:rPr>
        <w:t>审核</w:t>
      </w:r>
      <w:proofErr w:type="gramStart"/>
      <w:r>
        <w:rPr>
          <w:rFonts w:hint="eastAsia"/>
          <w:b/>
          <w:bCs/>
        </w:rPr>
        <w:t>毕设论文</w:t>
      </w:r>
      <w:r w:rsidRPr="00326237">
        <w:rPr>
          <w:b/>
          <w:bCs/>
        </w:rPr>
        <w:t>—</w:t>
      </w:r>
      <w:r>
        <w:rPr>
          <w:rFonts w:hint="eastAsia"/>
          <w:b/>
          <w:bCs/>
        </w:rPr>
        <w:t>最</w:t>
      </w:r>
      <w:proofErr w:type="gramEnd"/>
      <w:r>
        <w:rPr>
          <w:rFonts w:hint="eastAsia"/>
          <w:b/>
          <w:bCs/>
        </w:rPr>
        <w:t>右侧【查看】内，点详情 进行审核</w:t>
      </w:r>
    </w:p>
    <w:p w14:paraId="3E4FA939" w14:textId="34627B60" w:rsidR="00577678" w:rsidRPr="00A57468" w:rsidRDefault="002B6138">
      <w:r>
        <w:rPr>
          <w:noProof/>
        </w:rPr>
        <w:lastRenderedPageBreak/>
        <w:drawing>
          <wp:inline distT="0" distB="0" distL="0" distR="0" wp14:anchorId="4123D10A" wp14:editId="59146600">
            <wp:extent cx="5278120" cy="1421765"/>
            <wp:effectExtent l="0" t="0" r="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53FA7" w14:textId="3830E09C" w:rsidR="00A57468" w:rsidRDefault="00A57468"/>
    <w:p w14:paraId="203842FF" w14:textId="48876982" w:rsidR="00A57468" w:rsidRDefault="00A57468">
      <w:r>
        <w:rPr>
          <w:rFonts w:hint="eastAsia"/>
          <w:b/>
          <w:bCs/>
        </w:rPr>
        <w:t>可在线查阅或下载抄袭检测报告单、可对论文进行在线批注，</w:t>
      </w:r>
    </w:p>
    <w:p w14:paraId="5E45410C" w14:textId="195EDB73" w:rsidR="00A57468" w:rsidRDefault="00A57468">
      <w:r w:rsidRPr="00A57468">
        <w:rPr>
          <w:noProof/>
        </w:rPr>
        <w:drawing>
          <wp:inline distT="0" distB="0" distL="0" distR="0" wp14:anchorId="67159002" wp14:editId="37DD178E">
            <wp:extent cx="5868118" cy="912128"/>
            <wp:effectExtent l="19050" t="19050" r="18415" b="21590"/>
            <wp:docPr id="11272" name="图片 10">
              <a:extLst xmlns:a="http://schemas.openxmlformats.org/drawingml/2006/main">
                <a:ext uri="{FF2B5EF4-FFF2-40B4-BE49-F238E27FC236}">
                  <a16:creationId xmlns:a16="http://schemas.microsoft.com/office/drawing/2014/main" id="{F17234FE-9B91-4696-A493-660E2FB86E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" name="图片 10">
                      <a:extLst>
                        <a:ext uri="{FF2B5EF4-FFF2-40B4-BE49-F238E27FC236}">
                          <a16:creationId xmlns:a16="http://schemas.microsoft.com/office/drawing/2014/main" id="{F17234FE-9B91-4696-A493-660E2FB86EE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04" cy="919509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B0F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C67B04" w14:textId="299CBF34" w:rsidR="002003BB" w:rsidRPr="00134100" w:rsidRDefault="00A57468" w:rsidP="00A57468">
      <w:r w:rsidRPr="00A57468">
        <w:rPr>
          <w:noProof/>
        </w:rPr>
        <w:drawing>
          <wp:inline distT="0" distB="0" distL="0" distR="0" wp14:anchorId="070B8FC7" wp14:editId="6197861B">
            <wp:extent cx="4770437" cy="800100"/>
            <wp:effectExtent l="19050" t="19050" r="11430" b="19050"/>
            <wp:docPr id="11270" name="图片 8" descr="1@JRHAN8EM_Z$OBI}E`_W$C">
              <a:extLst xmlns:a="http://schemas.openxmlformats.org/drawingml/2006/main">
                <a:ext uri="{FF2B5EF4-FFF2-40B4-BE49-F238E27FC236}">
                  <a16:creationId xmlns:a16="http://schemas.microsoft.com/office/drawing/2014/main" id="{693FD26A-EC2C-4123-A3CA-452C2B1033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图片 8" descr="1@JRHAN8EM_Z$OBI}E`_W$C">
                      <a:extLst>
                        <a:ext uri="{FF2B5EF4-FFF2-40B4-BE49-F238E27FC236}">
                          <a16:creationId xmlns:a16="http://schemas.microsoft.com/office/drawing/2014/main" id="{693FD26A-EC2C-4123-A3CA-452C2B10338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437" cy="800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  <a:round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486BA1E7" w14:textId="517E711E" w:rsidR="00A57468" w:rsidRPr="00A57468" w:rsidRDefault="00A57468" w:rsidP="00A57468">
      <w:pPr>
        <w:rPr>
          <w:rFonts w:ascii="微软雅黑" w:eastAsia="微软雅黑" w:hAnsi="微软雅黑"/>
          <w:color w:val="FF0000"/>
          <w:sz w:val="18"/>
          <w:szCs w:val="18"/>
          <w:shd w:val="clear" w:color="auto" w:fill="FAFAFA"/>
        </w:rPr>
      </w:pPr>
      <w:r>
        <w:rPr>
          <w:rFonts w:ascii="微软雅黑" w:eastAsia="微软雅黑" w:hAnsi="微软雅黑" w:hint="eastAsia"/>
          <w:color w:val="FF0000"/>
          <w:sz w:val="18"/>
          <w:szCs w:val="18"/>
          <w:shd w:val="clear" w:color="auto" w:fill="FAFAFA"/>
        </w:rPr>
        <w:t>提示：</w:t>
      </w:r>
      <w:r w:rsidRPr="00A57468">
        <w:rPr>
          <w:rFonts w:hint="eastAsia"/>
          <w:color w:val="FF0000"/>
        </w:rPr>
        <w:t>批注内容也可审核后继续添加、审核意见的内容也可再次修改完善</w:t>
      </w:r>
    </w:p>
    <w:p w14:paraId="2017F0D2" w14:textId="49742B89" w:rsidR="002003BB" w:rsidRPr="00A57468" w:rsidRDefault="00A57468" w:rsidP="00A57468">
      <w:pPr>
        <w:rPr>
          <w:color w:val="FF0000"/>
        </w:rPr>
      </w:pPr>
      <w:r>
        <w:rPr>
          <w:rFonts w:ascii="微软雅黑" w:eastAsia="微软雅黑" w:hAnsi="微软雅黑" w:hint="eastAsia"/>
          <w:color w:val="FF0000"/>
          <w:sz w:val="18"/>
          <w:szCs w:val="18"/>
          <w:shd w:val="clear" w:color="auto" w:fill="FAFAFA"/>
        </w:rPr>
        <w:t>提示：</w:t>
      </w:r>
      <w:r w:rsidRPr="00A57468">
        <w:rPr>
          <w:rFonts w:hint="eastAsia"/>
          <w:color w:val="FF0000"/>
        </w:rPr>
        <w:t>论文必须经过指导教师审核后，才能</w:t>
      </w:r>
      <w:proofErr w:type="gramStart"/>
      <w:r w:rsidRPr="00A57468">
        <w:rPr>
          <w:rFonts w:hint="eastAsia"/>
          <w:color w:val="FF0000"/>
        </w:rPr>
        <w:t>进行查重检测</w:t>
      </w:r>
      <w:proofErr w:type="gramEnd"/>
      <w:r w:rsidRPr="00A57468">
        <w:rPr>
          <w:rFonts w:hint="eastAsia"/>
          <w:color w:val="FF0000"/>
        </w:rPr>
        <w:t>，出具报告单</w:t>
      </w:r>
    </w:p>
    <w:p w14:paraId="6D31AB35" w14:textId="3B1FCBCF" w:rsidR="00416346" w:rsidRDefault="00416346" w:rsidP="009B4E12">
      <w:pPr>
        <w:pStyle w:val="ab"/>
        <w:jc w:val="left"/>
      </w:pPr>
      <w:r>
        <w:rPr>
          <w:rFonts w:hint="eastAsia"/>
        </w:rPr>
        <w:t>（</w:t>
      </w:r>
      <w:r w:rsidR="00E513F9">
        <w:rPr>
          <w:rFonts w:hint="eastAsia"/>
        </w:rPr>
        <w:t>五</w:t>
      </w:r>
      <w:r>
        <w:rPr>
          <w:rFonts w:hint="eastAsia"/>
        </w:rPr>
        <w:t>）评阅和答辩</w:t>
      </w:r>
    </w:p>
    <w:p w14:paraId="166AF72D" w14:textId="60EE8E9A" w:rsidR="002A2241" w:rsidRPr="00132F7F" w:rsidRDefault="00134100" w:rsidP="00577678">
      <w:pPr>
        <w:spacing w:line="312" w:lineRule="auto"/>
        <w:rPr>
          <w:rFonts w:ascii="黑体" w:eastAsia="黑体" w:hAnsi="黑体"/>
          <w:szCs w:val="21"/>
        </w:rPr>
      </w:pPr>
      <w:r>
        <w:rPr>
          <w:noProof/>
        </w:rPr>
        <w:drawing>
          <wp:inline distT="0" distB="0" distL="0" distR="0" wp14:anchorId="437883FF" wp14:editId="1631255D">
            <wp:extent cx="5278120" cy="158559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5294D" w14:textId="3AB6EB3B" w:rsidR="00577678" w:rsidRPr="002003BB" w:rsidRDefault="002003BB" w:rsidP="00577678">
      <w:pPr>
        <w:spacing w:line="312" w:lineRule="auto"/>
        <w:rPr>
          <w:b/>
          <w:bCs/>
        </w:rPr>
      </w:pPr>
      <w:r>
        <w:rPr>
          <w:rFonts w:hint="eastAsia"/>
          <w:b/>
          <w:bCs/>
        </w:rPr>
        <w:t>步骤：左侧导航栏</w:t>
      </w:r>
      <w:r w:rsidRPr="00326237">
        <w:rPr>
          <w:b/>
          <w:bCs/>
        </w:rPr>
        <w:t>—</w:t>
      </w:r>
      <w:r>
        <w:rPr>
          <w:rFonts w:hint="eastAsia"/>
          <w:b/>
          <w:bCs/>
        </w:rPr>
        <w:t>评阅答辩和成绩管理</w:t>
      </w:r>
      <w:r w:rsidRPr="00326237">
        <w:rPr>
          <w:b/>
          <w:bCs/>
        </w:rPr>
        <w:t>—</w:t>
      </w:r>
      <w:r>
        <w:rPr>
          <w:rFonts w:hint="eastAsia"/>
          <w:b/>
          <w:bCs/>
        </w:rPr>
        <w:t>导师评阅学生</w:t>
      </w:r>
      <w:r w:rsidRPr="00326237">
        <w:rPr>
          <w:b/>
          <w:bCs/>
        </w:rPr>
        <w:t>—</w:t>
      </w:r>
      <w:r>
        <w:rPr>
          <w:rFonts w:hint="eastAsia"/>
          <w:b/>
          <w:bCs/>
        </w:rPr>
        <w:t>点最右侧【查看详情】进行审核</w:t>
      </w:r>
      <w:r w:rsidR="00C571BE" w:rsidRPr="00A62C14">
        <w:rPr>
          <w:rFonts w:ascii="黑体" w:eastAsia="黑体" w:hAnsi="黑体"/>
          <w:szCs w:val="21"/>
        </w:rPr>
        <w:t xml:space="preserve"> </w:t>
      </w:r>
      <w:r w:rsidR="00577678" w:rsidRPr="00A62C14">
        <w:rPr>
          <w:rFonts w:ascii="黑体" w:eastAsia="黑体" w:hAnsi="黑体"/>
          <w:szCs w:val="21"/>
        </w:rPr>
        <w:t xml:space="preserve"> </w:t>
      </w:r>
    </w:p>
    <w:p w14:paraId="71DEF3BA" w14:textId="7312DBC3" w:rsidR="00577678" w:rsidRDefault="005853CA">
      <w:r>
        <w:rPr>
          <w:noProof/>
        </w:rPr>
        <w:drawing>
          <wp:inline distT="0" distB="0" distL="0" distR="0" wp14:anchorId="3585C3FF" wp14:editId="57901493">
            <wp:extent cx="5948125" cy="1635162"/>
            <wp:effectExtent l="0" t="0" r="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57569" cy="163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BC5D3" w14:textId="589FD851" w:rsidR="002A2241" w:rsidRPr="00577678" w:rsidRDefault="002A2241">
      <w:r>
        <w:rPr>
          <w:rFonts w:ascii="微软雅黑" w:eastAsia="微软雅黑" w:hAnsi="微软雅黑" w:hint="eastAsia"/>
          <w:color w:val="FF0000"/>
          <w:sz w:val="18"/>
          <w:szCs w:val="18"/>
          <w:shd w:val="clear" w:color="auto" w:fill="FAFAFA"/>
        </w:rPr>
        <w:t>提示：</w:t>
      </w:r>
      <w:r>
        <w:rPr>
          <w:rFonts w:hint="eastAsia"/>
          <w:color w:val="FF0000"/>
        </w:rPr>
        <w:t>学生必须同时被指导教师、评阅教师勾选了【</w:t>
      </w:r>
      <w:r w:rsidRPr="005853CA">
        <w:rPr>
          <w:rFonts w:hint="eastAsia"/>
          <w:b/>
          <w:bCs/>
          <w:color w:val="FF0000"/>
        </w:rPr>
        <w:t>允许答辩</w:t>
      </w:r>
      <w:r>
        <w:rPr>
          <w:rFonts w:hint="eastAsia"/>
          <w:color w:val="FF0000"/>
        </w:rPr>
        <w:t>】，才能被安排答辩</w:t>
      </w:r>
    </w:p>
    <w:p w14:paraId="578037E3" w14:textId="7F93E38A" w:rsidR="00577678" w:rsidRDefault="005853CA" w:rsidP="002A2241">
      <w:pPr>
        <w:ind w:firstLineChars="700" w:firstLine="1470"/>
      </w:pPr>
      <w:r>
        <w:rPr>
          <w:noProof/>
        </w:rPr>
        <w:lastRenderedPageBreak/>
        <w:drawing>
          <wp:inline distT="0" distB="0" distL="0" distR="0" wp14:anchorId="678D312C" wp14:editId="275029C6">
            <wp:extent cx="2463501" cy="167858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00538" cy="170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5EA34" w14:textId="12286833" w:rsidR="00577678" w:rsidRPr="005853CA" w:rsidRDefault="005853CA" w:rsidP="005853CA">
      <w:pPr>
        <w:spacing w:line="312" w:lineRule="auto"/>
        <w:rPr>
          <w:rFonts w:ascii="黑体" w:eastAsia="黑体" w:hAnsi="黑体"/>
          <w:b/>
          <w:bCs/>
          <w:szCs w:val="21"/>
        </w:rPr>
      </w:pPr>
      <w:r w:rsidRPr="005853CA">
        <w:rPr>
          <w:rFonts w:ascii="黑体" w:eastAsia="黑体" w:hAnsi="黑体" w:hint="eastAsia"/>
          <w:b/>
          <w:bCs/>
          <w:szCs w:val="21"/>
        </w:rPr>
        <w:t>答辩环节，如需教师作为答辩录入员或</w:t>
      </w:r>
      <w:proofErr w:type="gramStart"/>
      <w:r w:rsidRPr="005853CA">
        <w:rPr>
          <w:rFonts w:ascii="黑体" w:eastAsia="黑体" w:hAnsi="黑体" w:hint="eastAsia"/>
          <w:b/>
          <w:bCs/>
          <w:szCs w:val="21"/>
        </w:rPr>
        <w:t>答辩组</w:t>
      </w:r>
      <w:proofErr w:type="gramEnd"/>
      <w:r w:rsidRPr="005853CA">
        <w:rPr>
          <w:rFonts w:ascii="黑体" w:eastAsia="黑体" w:hAnsi="黑体" w:hint="eastAsia"/>
          <w:b/>
          <w:bCs/>
          <w:szCs w:val="21"/>
        </w:rPr>
        <w:t>成员进行成绩录入，</w:t>
      </w:r>
      <w:proofErr w:type="gramStart"/>
      <w:r w:rsidRPr="005853CA">
        <w:rPr>
          <w:rFonts w:ascii="黑体" w:eastAsia="黑体" w:hAnsi="黑体" w:hint="eastAsia"/>
          <w:b/>
          <w:bCs/>
          <w:szCs w:val="21"/>
        </w:rPr>
        <w:t>扔需对应</w:t>
      </w:r>
      <w:proofErr w:type="gramEnd"/>
      <w:r w:rsidRPr="005853CA">
        <w:rPr>
          <w:rFonts w:ascii="黑体" w:eastAsia="黑体" w:hAnsi="黑体" w:hint="eastAsia"/>
          <w:b/>
          <w:bCs/>
          <w:szCs w:val="21"/>
        </w:rPr>
        <w:t>点击最右侧【查看详细】进行操作。</w:t>
      </w:r>
    </w:p>
    <w:p w14:paraId="6C8A197F" w14:textId="45C1F047" w:rsidR="005853CA" w:rsidRPr="00134100" w:rsidRDefault="005853CA"/>
    <w:p w14:paraId="1110EDAA" w14:textId="5F3C8B33" w:rsidR="005853CA" w:rsidRDefault="005853CA" w:rsidP="009B4E12">
      <w:pPr>
        <w:pStyle w:val="ab"/>
        <w:jc w:val="left"/>
      </w:pPr>
      <w:r>
        <w:rPr>
          <w:rFonts w:hint="eastAsia"/>
        </w:rPr>
        <w:t>（</w:t>
      </w:r>
      <w:r w:rsidR="00E513F9">
        <w:rPr>
          <w:rFonts w:hint="eastAsia"/>
        </w:rPr>
        <w:t>六</w:t>
      </w:r>
      <w:r>
        <w:rPr>
          <w:rFonts w:hint="eastAsia"/>
        </w:rPr>
        <w:t>）评审推优</w:t>
      </w:r>
    </w:p>
    <w:p w14:paraId="472F79A5" w14:textId="357E7F15" w:rsidR="005853CA" w:rsidRDefault="005853CA">
      <w:pPr>
        <w:rPr>
          <w:b/>
          <w:bCs/>
        </w:rPr>
      </w:pPr>
      <w:r>
        <w:rPr>
          <w:rFonts w:hint="eastAsia"/>
          <w:b/>
          <w:bCs/>
        </w:rPr>
        <w:t>步骤：左侧导航栏</w:t>
      </w:r>
      <w:r w:rsidRPr="00326237">
        <w:rPr>
          <w:b/>
          <w:bCs/>
        </w:rPr>
        <w:t>—</w:t>
      </w:r>
      <w:r>
        <w:rPr>
          <w:rFonts w:hint="eastAsia"/>
          <w:b/>
          <w:bCs/>
        </w:rPr>
        <w:t>推优管理</w:t>
      </w:r>
      <w:proofErr w:type="gramStart"/>
      <w:r w:rsidRPr="00326237">
        <w:rPr>
          <w:b/>
          <w:bCs/>
        </w:rPr>
        <w:t>—</w:t>
      </w:r>
      <w:r>
        <w:rPr>
          <w:rFonts w:hint="eastAsia"/>
          <w:b/>
          <w:bCs/>
        </w:rPr>
        <w:t>优秀</w:t>
      </w:r>
      <w:proofErr w:type="gramEnd"/>
      <w:r>
        <w:rPr>
          <w:rFonts w:hint="eastAsia"/>
          <w:b/>
          <w:bCs/>
        </w:rPr>
        <w:t>论文情况</w:t>
      </w:r>
      <w:r w:rsidRPr="00326237">
        <w:rPr>
          <w:b/>
          <w:bCs/>
        </w:rPr>
        <w:t>—</w:t>
      </w:r>
      <w:r>
        <w:rPr>
          <w:rFonts w:hint="eastAsia"/>
          <w:b/>
          <w:bCs/>
        </w:rPr>
        <w:t>点最右侧【推优详情】进行教师推荐或审核学生自荐情况</w:t>
      </w:r>
    </w:p>
    <w:p w14:paraId="4D6A77CA" w14:textId="6C6AA3A4" w:rsidR="00C5094E" w:rsidRPr="00C5094E" w:rsidRDefault="00C5094E" w:rsidP="00C5094E">
      <w:pPr>
        <w:rPr>
          <w:color w:val="FF0000"/>
        </w:rPr>
      </w:pPr>
      <w:r>
        <w:rPr>
          <w:rFonts w:ascii="微软雅黑" w:eastAsia="微软雅黑" w:hAnsi="微软雅黑" w:hint="eastAsia"/>
          <w:color w:val="FF0000"/>
          <w:sz w:val="18"/>
          <w:szCs w:val="18"/>
          <w:shd w:val="clear" w:color="auto" w:fill="FAFAFA"/>
        </w:rPr>
        <w:t>提示：</w:t>
      </w:r>
      <w:r>
        <w:rPr>
          <w:rFonts w:hint="eastAsia"/>
          <w:color w:val="FF0000"/>
        </w:rPr>
        <w:t>推</w:t>
      </w:r>
      <w:r w:rsidRPr="00C5094E">
        <w:rPr>
          <w:rFonts w:hint="eastAsia"/>
          <w:color w:val="FF0000"/>
        </w:rPr>
        <w:t>优路径；1）学生自荐；2）指导教师推荐</w:t>
      </w:r>
    </w:p>
    <w:p w14:paraId="4443C68F" w14:textId="65E4211E" w:rsidR="005853CA" w:rsidRDefault="005853CA">
      <w:r>
        <w:rPr>
          <w:noProof/>
        </w:rPr>
        <w:drawing>
          <wp:inline distT="0" distB="0" distL="0" distR="0" wp14:anchorId="7BD77BA6" wp14:editId="1439DB5B">
            <wp:extent cx="5278120" cy="1447165"/>
            <wp:effectExtent l="0" t="0" r="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1115"/>
                    <a:stretch/>
                  </pic:blipFill>
                  <pic:spPr bwMode="auto">
                    <a:xfrm>
                      <a:off x="0" y="0"/>
                      <a:ext cx="5278120" cy="144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81EB82" w14:textId="77777777" w:rsidR="00132F7F" w:rsidRDefault="00132F7F" w:rsidP="00C5094E">
      <w:pPr>
        <w:spacing w:line="312" w:lineRule="auto"/>
        <w:rPr>
          <w:rFonts w:ascii="黑体" w:eastAsia="黑体" w:hAnsi="黑体"/>
          <w:sz w:val="30"/>
          <w:szCs w:val="30"/>
        </w:rPr>
      </w:pPr>
    </w:p>
    <w:p w14:paraId="0132FDBD" w14:textId="31E11D89" w:rsidR="00C5094E" w:rsidRDefault="00C5094E" w:rsidP="009B4E12">
      <w:pPr>
        <w:pStyle w:val="ab"/>
        <w:jc w:val="left"/>
      </w:pPr>
      <w:r>
        <w:rPr>
          <w:rFonts w:hint="eastAsia"/>
        </w:rPr>
        <w:t>（</w:t>
      </w:r>
      <w:r w:rsidR="00E513F9">
        <w:rPr>
          <w:rFonts w:hint="eastAsia"/>
        </w:rPr>
        <w:t>七</w:t>
      </w:r>
      <w:r>
        <w:rPr>
          <w:rFonts w:hint="eastAsia"/>
        </w:rPr>
        <w:t>）导出和下载文档</w:t>
      </w:r>
    </w:p>
    <w:p w14:paraId="37595B6F" w14:textId="0E3FB982" w:rsidR="008F6BA3" w:rsidRPr="008F6BA3" w:rsidRDefault="007C055C" w:rsidP="00C5094E">
      <w:pPr>
        <w:spacing w:line="312" w:lineRule="auto"/>
        <w:rPr>
          <w:rFonts w:ascii="黑体" w:eastAsia="黑体" w:hAnsi="黑体"/>
          <w:sz w:val="30"/>
          <w:szCs w:val="30"/>
        </w:rPr>
      </w:pPr>
      <w:r>
        <w:rPr>
          <w:noProof/>
        </w:rPr>
        <w:drawing>
          <wp:inline distT="0" distB="0" distL="0" distR="0" wp14:anchorId="1DC9D1E2" wp14:editId="145964C3">
            <wp:extent cx="5278120" cy="777240"/>
            <wp:effectExtent l="0" t="0" r="0" b="381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6BA3">
        <w:rPr>
          <w:rFonts w:ascii="微软雅黑" w:eastAsia="微软雅黑" w:hAnsi="微软雅黑" w:hint="eastAsia"/>
          <w:color w:val="FF0000"/>
          <w:sz w:val="18"/>
          <w:szCs w:val="18"/>
          <w:shd w:val="clear" w:color="auto" w:fill="FAFAFA"/>
        </w:rPr>
        <w:t>提示：</w:t>
      </w:r>
      <w:r w:rsidR="008F6BA3">
        <w:rPr>
          <w:rFonts w:hint="eastAsia"/>
          <w:color w:val="FF0000"/>
        </w:rPr>
        <w:t>建议学生端口，让学生自主导出下载提交</w:t>
      </w:r>
    </w:p>
    <w:p w14:paraId="4065F593" w14:textId="0D34515C" w:rsidR="00C5094E" w:rsidRDefault="007C055C" w:rsidP="00C5094E">
      <w:pPr>
        <w:spacing w:line="312" w:lineRule="auto"/>
        <w:rPr>
          <w:rFonts w:ascii="黑体" w:eastAsia="黑体" w:hAnsi="黑体"/>
          <w:sz w:val="30"/>
          <w:szCs w:val="30"/>
        </w:rPr>
      </w:pPr>
      <w:r>
        <w:rPr>
          <w:noProof/>
        </w:rPr>
        <w:drawing>
          <wp:inline distT="0" distB="0" distL="0" distR="0" wp14:anchorId="2B21FD9B" wp14:editId="2EFD2855">
            <wp:extent cx="5278120" cy="135445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C3AC3" w14:textId="77777777" w:rsidR="00132F7F" w:rsidRDefault="00132F7F" w:rsidP="00C5094E">
      <w:pPr>
        <w:spacing w:line="312" w:lineRule="auto"/>
        <w:rPr>
          <w:rFonts w:ascii="黑体" w:eastAsia="黑体" w:hAnsi="黑体"/>
          <w:sz w:val="30"/>
          <w:szCs w:val="30"/>
        </w:rPr>
      </w:pPr>
    </w:p>
    <w:p w14:paraId="6409A106" w14:textId="25D0C385" w:rsidR="00C5094E" w:rsidRDefault="00C5094E" w:rsidP="009B4E12">
      <w:pPr>
        <w:pStyle w:val="ab"/>
        <w:jc w:val="left"/>
      </w:pPr>
      <w:r>
        <w:rPr>
          <w:rFonts w:hint="eastAsia"/>
        </w:rPr>
        <w:lastRenderedPageBreak/>
        <w:t>（</w:t>
      </w:r>
      <w:r w:rsidR="00E513F9">
        <w:rPr>
          <w:rFonts w:hint="eastAsia"/>
        </w:rPr>
        <w:t>八</w:t>
      </w:r>
      <w:r>
        <w:rPr>
          <w:rFonts w:hint="eastAsia"/>
        </w:rPr>
        <w:t>）</w:t>
      </w:r>
      <w:r w:rsidR="008F6BA3">
        <w:rPr>
          <w:rFonts w:hint="eastAsia"/>
        </w:rPr>
        <w:t>用户设置和电子签名</w:t>
      </w:r>
    </w:p>
    <w:p w14:paraId="4B1E5AAB" w14:textId="64FB5875" w:rsidR="007C055C" w:rsidRDefault="008F6BA3">
      <w:r>
        <w:rPr>
          <w:noProof/>
        </w:rPr>
        <w:drawing>
          <wp:inline distT="0" distB="0" distL="0" distR="0" wp14:anchorId="6E2EC27E" wp14:editId="1DB06F27">
            <wp:extent cx="5277079" cy="1361287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00277" cy="136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B1359" w14:textId="3A558390" w:rsidR="00080D29" w:rsidRDefault="007C055C" w:rsidP="007C055C">
      <w:pPr>
        <w:jc w:val="center"/>
      </w:pPr>
      <w:r w:rsidRPr="00134100">
        <w:rPr>
          <w:noProof/>
          <w:bdr w:val="single" w:sz="4" w:space="0" w:color="auto"/>
        </w:rPr>
        <w:drawing>
          <wp:inline distT="0" distB="0" distL="0" distR="0" wp14:anchorId="45BB0079" wp14:editId="098C679B">
            <wp:extent cx="4309632" cy="1347537"/>
            <wp:effectExtent l="0" t="0" r="0" b="508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26817" cy="138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4EC92" w14:textId="0FD0CA99" w:rsidR="00134100" w:rsidRDefault="00134100" w:rsidP="007C055C">
      <w:pPr>
        <w:jc w:val="center"/>
      </w:pPr>
    </w:p>
    <w:p w14:paraId="2214B782" w14:textId="293AD389" w:rsidR="00134100" w:rsidRDefault="00134100" w:rsidP="00134100">
      <w:pPr>
        <w:jc w:val="center"/>
      </w:pPr>
      <w:r w:rsidRPr="00134100">
        <w:rPr>
          <w:noProof/>
          <w:bdr w:val="single" w:sz="4" w:space="0" w:color="auto"/>
        </w:rPr>
        <w:drawing>
          <wp:inline distT="0" distB="0" distL="0" distR="0" wp14:anchorId="0085AD21" wp14:editId="519BA036">
            <wp:extent cx="4553338" cy="2877061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60346" cy="288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4100" w:rsidSect="00A84B09">
      <w:footerReference w:type="default" r:id="rId31"/>
      <w:pgSz w:w="11906" w:h="16838"/>
      <w:pgMar w:top="851" w:right="1797" w:bottom="56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51F5A" w14:textId="77777777" w:rsidR="00FB43C4" w:rsidRDefault="00FB43C4" w:rsidP="00FF32E7">
      <w:r>
        <w:separator/>
      </w:r>
    </w:p>
  </w:endnote>
  <w:endnote w:type="continuationSeparator" w:id="0">
    <w:p w14:paraId="19A4020C" w14:textId="77777777" w:rsidR="00FB43C4" w:rsidRDefault="00FB43C4" w:rsidP="00FF3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05020795"/>
      <w:docPartObj>
        <w:docPartGallery w:val="Page Numbers (Bottom of Page)"/>
        <w:docPartUnique/>
      </w:docPartObj>
    </w:sdtPr>
    <w:sdtEndPr/>
    <w:sdtContent>
      <w:p w14:paraId="44C1C48B" w14:textId="39CA8864" w:rsidR="00BC3678" w:rsidRDefault="00BC367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BB391BA" w14:textId="77777777" w:rsidR="003407AD" w:rsidRDefault="003407A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D18229" w14:textId="77777777" w:rsidR="00FB43C4" w:rsidRDefault="00FB43C4" w:rsidP="00FF32E7">
      <w:r>
        <w:separator/>
      </w:r>
    </w:p>
  </w:footnote>
  <w:footnote w:type="continuationSeparator" w:id="0">
    <w:p w14:paraId="283EDEF9" w14:textId="77777777" w:rsidR="00FB43C4" w:rsidRDefault="00FB43C4" w:rsidP="00FF32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C4DC2"/>
    <w:multiLevelType w:val="hybridMultilevel"/>
    <w:tmpl w:val="18245A98"/>
    <w:lvl w:ilvl="0" w:tplc="65FCD90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FB34275"/>
    <w:multiLevelType w:val="hybridMultilevel"/>
    <w:tmpl w:val="F63E6E40"/>
    <w:lvl w:ilvl="0" w:tplc="84949C6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DD74D93"/>
    <w:multiLevelType w:val="hybridMultilevel"/>
    <w:tmpl w:val="DC006C16"/>
    <w:lvl w:ilvl="0" w:tplc="3EC21C8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6F0"/>
    <w:rsid w:val="0006123F"/>
    <w:rsid w:val="00080D29"/>
    <w:rsid w:val="001301D3"/>
    <w:rsid w:val="00132F7F"/>
    <w:rsid w:val="00134100"/>
    <w:rsid w:val="00172E83"/>
    <w:rsid w:val="001759F8"/>
    <w:rsid w:val="001E7727"/>
    <w:rsid w:val="001F2F4C"/>
    <w:rsid w:val="002003BB"/>
    <w:rsid w:val="00220EC3"/>
    <w:rsid w:val="00261F6E"/>
    <w:rsid w:val="00281950"/>
    <w:rsid w:val="002A2241"/>
    <w:rsid w:val="002B6138"/>
    <w:rsid w:val="003407AD"/>
    <w:rsid w:val="00416346"/>
    <w:rsid w:val="004B27B8"/>
    <w:rsid w:val="00564F42"/>
    <w:rsid w:val="00577678"/>
    <w:rsid w:val="005853CA"/>
    <w:rsid w:val="0059038A"/>
    <w:rsid w:val="005D4F51"/>
    <w:rsid w:val="006047F1"/>
    <w:rsid w:val="00622BD8"/>
    <w:rsid w:val="006826F0"/>
    <w:rsid w:val="006A6E59"/>
    <w:rsid w:val="006E46F4"/>
    <w:rsid w:val="006F7D27"/>
    <w:rsid w:val="007745F7"/>
    <w:rsid w:val="00777F13"/>
    <w:rsid w:val="007C055C"/>
    <w:rsid w:val="00845739"/>
    <w:rsid w:val="008727D5"/>
    <w:rsid w:val="00890A63"/>
    <w:rsid w:val="00896E74"/>
    <w:rsid w:val="008A2B0A"/>
    <w:rsid w:val="008D70EB"/>
    <w:rsid w:val="008F0D5A"/>
    <w:rsid w:val="008F6BA3"/>
    <w:rsid w:val="00991BC7"/>
    <w:rsid w:val="009A54C6"/>
    <w:rsid w:val="009B4E12"/>
    <w:rsid w:val="009B7351"/>
    <w:rsid w:val="009C1EB9"/>
    <w:rsid w:val="009E1E82"/>
    <w:rsid w:val="00A07595"/>
    <w:rsid w:val="00A12838"/>
    <w:rsid w:val="00A571C7"/>
    <w:rsid w:val="00A57468"/>
    <w:rsid w:val="00A70A22"/>
    <w:rsid w:val="00A84B09"/>
    <w:rsid w:val="00A96776"/>
    <w:rsid w:val="00B1460E"/>
    <w:rsid w:val="00B74029"/>
    <w:rsid w:val="00B76E25"/>
    <w:rsid w:val="00BC3678"/>
    <w:rsid w:val="00C5094E"/>
    <w:rsid w:val="00C571BE"/>
    <w:rsid w:val="00C77183"/>
    <w:rsid w:val="00CC3E8D"/>
    <w:rsid w:val="00CC6F7E"/>
    <w:rsid w:val="00CC7540"/>
    <w:rsid w:val="00CD7543"/>
    <w:rsid w:val="00D076EE"/>
    <w:rsid w:val="00D266BA"/>
    <w:rsid w:val="00D91E80"/>
    <w:rsid w:val="00DB6B62"/>
    <w:rsid w:val="00E41999"/>
    <w:rsid w:val="00E513F9"/>
    <w:rsid w:val="00ED24B1"/>
    <w:rsid w:val="00EE3823"/>
    <w:rsid w:val="00F9669E"/>
    <w:rsid w:val="00FB43C4"/>
    <w:rsid w:val="00FF3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093831"/>
  <w15:chartTrackingRefBased/>
  <w15:docId w15:val="{D8FB182C-2A20-4350-A8CB-D593F8B31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32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F32E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F32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F32E7"/>
    <w:rPr>
      <w:sz w:val="18"/>
      <w:szCs w:val="18"/>
    </w:rPr>
  </w:style>
  <w:style w:type="character" w:styleId="a7">
    <w:name w:val="Hyperlink"/>
    <w:basedOn w:val="a0"/>
    <w:uiPriority w:val="99"/>
    <w:unhideWhenUsed/>
    <w:rsid w:val="00A12838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A12838"/>
    <w:pPr>
      <w:ind w:firstLineChars="200" w:firstLine="420"/>
    </w:pPr>
  </w:style>
  <w:style w:type="character" w:styleId="a9">
    <w:name w:val="Unresolved Mention"/>
    <w:basedOn w:val="a0"/>
    <w:uiPriority w:val="99"/>
    <w:semiHidden/>
    <w:unhideWhenUsed/>
    <w:rsid w:val="008727D5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8727D5"/>
    <w:rPr>
      <w:color w:val="954F72" w:themeColor="followedHyperlink"/>
      <w:u w:val="single"/>
    </w:rPr>
  </w:style>
  <w:style w:type="paragraph" w:styleId="ab">
    <w:name w:val="Subtitle"/>
    <w:basedOn w:val="a"/>
    <w:next w:val="a"/>
    <w:link w:val="ac"/>
    <w:uiPriority w:val="11"/>
    <w:qFormat/>
    <w:rsid w:val="008727D5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c">
    <w:name w:val="副标题 字符"/>
    <w:basedOn w:val="a0"/>
    <w:link w:val="ab"/>
    <w:uiPriority w:val="11"/>
    <w:rsid w:val="008727D5"/>
    <w:rPr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8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190</Words>
  <Characters>1087</Characters>
  <Application>Microsoft Office Word</Application>
  <DocSecurity>0</DocSecurity>
  <Lines>9</Lines>
  <Paragraphs>2</Paragraphs>
  <ScaleCrop>false</ScaleCrop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 喜筠</dc:creator>
  <cp:keywords/>
  <dc:description/>
  <cp:lastModifiedBy>gao bingxing</cp:lastModifiedBy>
  <cp:revision>2</cp:revision>
  <dcterms:created xsi:type="dcterms:W3CDTF">2021-10-20T00:24:00Z</dcterms:created>
  <dcterms:modified xsi:type="dcterms:W3CDTF">2021-10-20T00:24:00Z</dcterms:modified>
</cp:coreProperties>
</file>